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08A5"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w:t>
      </w:r>
      <w:proofErr w:type="spellStart"/>
      <w:r w:rsidRPr="004E60B3">
        <w:rPr>
          <w:rFonts w:cs="Arial"/>
          <w:spacing w:val="-2"/>
          <w:sz w:val="20"/>
          <w:szCs w:val="20"/>
        </w:rPr>
        <w:t>MasterFormat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proofErr w:type="spellStart"/>
      <w:r w:rsidRPr="004E60B3">
        <w:rPr>
          <w:rFonts w:cs="Arial"/>
          <w:spacing w:val="-2"/>
          <w:sz w:val="20"/>
          <w:szCs w:val="20"/>
        </w:rPr>
        <w:t>SectionFormat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 xml:space="preserve">and </w:t>
      </w:r>
      <w:proofErr w:type="spellStart"/>
      <w:r w:rsidRPr="004E60B3">
        <w:rPr>
          <w:rFonts w:cs="Arial"/>
          <w:spacing w:val="-2"/>
          <w:sz w:val="20"/>
          <w:szCs w:val="20"/>
        </w:rPr>
        <w:t>PageFormat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 xml:space="preserve">ext indicated by brackets </w:t>
      </w:r>
      <w:proofErr w:type="gramStart"/>
      <w:r w:rsidRPr="004C2169">
        <w:rPr>
          <w:rFonts w:cs="Arial"/>
          <w:color w:val="0070C0"/>
          <w:spacing w:val="-2"/>
          <w:sz w:val="20"/>
          <w:szCs w:val="20"/>
        </w:rPr>
        <w:t>[ ]</w:t>
      </w:r>
      <w:proofErr w:type="gramEnd"/>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30F271D1" w14:textId="4FEA651E" w:rsidR="005F02A5" w:rsidRPr="00BB3A3C"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w:t>
      </w:r>
      <w:r w:rsidRPr="00BB3A3C">
        <w:rPr>
          <w:rFonts w:cs="Arial"/>
          <w:spacing w:val="-2"/>
          <w:sz w:val="20"/>
          <w:szCs w:val="20"/>
        </w:rPr>
        <w:t>linoleum</w:t>
      </w:r>
      <w:r w:rsidR="00541123">
        <w:rPr>
          <w:rFonts w:cs="Arial"/>
          <w:spacing w:val="-2"/>
          <w:sz w:val="20"/>
          <w:szCs w:val="20"/>
        </w:rPr>
        <w:t xml:space="preserve"> wall coverings</w:t>
      </w:r>
      <w:r w:rsidRPr="00BB3A3C">
        <w:rPr>
          <w:rFonts w:cs="Arial"/>
          <w:spacing w:val="-2"/>
          <w:sz w:val="20"/>
          <w:szCs w:val="20"/>
        </w:rPr>
        <w:t xml:space="preserve">, marketed under the </w:t>
      </w:r>
      <w:r w:rsidR="00B729E6" w:rsidRPr="00BB3A3C">
        <w:rPr>
          <w:rFonts w:cs="Arial"/>
          <w:spacing w:val="-2"/>
          <w:sz w:val="20"/>
          <w:szCs w:val="20"/>
        </w:rPr>
        <w:t>Marmoleum</w:t>
      </w:r>
      <w:r w:rsidR="00B729E6" w:rsidRPr="00BB3A3C">
        <w:rPr>
          <w:rFonts w:cs="Arial"/>
          <w:spacing w:val="-2"/>
          <w:sz w:val="20"/>
          <w:szCs w:val="20"/>
          <w:vertAlign w:val="superscript"/>
        </w:rPr>
        <w:t>®</w:t>
      </w:r>
      <w:r w:rsidR="00B729E6" w:rsidRPr="00BB3A3C">
        <w:rPr>
          <w:rFonts w:cs="Arial"/>
          <w:spacing w:val="-2"/>
          <w:sz w:val="20"/>
          <w:szCs w:val="20"/>
        </w:rPr>
        <w:t xml:space="preserve"> </w:t>
      </w:r>
      <w:r w:rsidR="00541123">
        <w:rPr>
          <w:rFonts w:cs="Arial"/>
          <w:spacing w:val="-2"/>
          <w:sz w:val="20"/>
          <w:szCs w:val="20"/>
        </w:rPr>
        <w:t>Sheet</w:t>
      </w:r>
      <w:r w:rsidR="00B729E6" w:rsidRPr="00BB3A3C">
        <w:rPr>
          <w:rFonts w:cs="Arial"/>
          <w:spacing w:val="-2"/>
          <w:sz w:val="20"/>
          <w:szCs w:val="20"/>
        </w:rPr>
        <w:t xml:space="preserve"> and Marmoleum</w:t>
      </w:r>
      <w:r w:rsidR="00B729E6" w:rsidRPr="00BB3A3C">
        <w:rPr>
          <w:rFonts w:cs="Arial"/>
          <w:spacing w:val="-2"/>
          <w:sz w:val="20"/>
          <w:szCs w:val="20"/>
          <w:vertAlign w:val="superscript"/>
        </w:rPr>
        <w:t>®</w:t>
      </w:r>
      <w:r w:rsidR="00B729E6" w:rsidRPr="00BB3A3C">
        <w:rPr>
          <w:rFonts w:cs="Arial"/>
          <w:spacing w:val="-2"/>
          <w:sz w:val="20"/>
          <w:szCs w:val="20"/>
        </w:rPr>
        <w:t xml:space="preserve"> </w:t>
      </w:r>
      <w:r w:rsidR="00541123">
        <w:rPr>
          <w:rFonts w:cs="Arial"/>
          <w:spacing w:val="-2"/>
          <w:sz w:val="20"/>
          <w:szCs w:val="20"/>
        </w:rPr>
        <w:t xml:space="preserve">Wall Panel </w:t>
      </w:r>
      <w:r w:rsidRPr="00BB3A3C">
        <w:rPr>
          <w:rFonts w:cs="Arial"/>
          <w:spacing w:val="-2"/>
          <w:sz w:val="20"/>
          <w:szCs w:val="20"/>
        </w:rPr>
        <w:t xml:space="preserve">brand names, as manufactured by Forbo Flooring. </w:t>
      </w:r>
      <w:r w:rsidR="005B0291" w:rsidRPr="00BB3A3C">
        <w:rPr>
          <w:rFonts w:cs="Arial"/>
          <w:spacing w:val="-2"/>
          <w:sz w:val="20"/>
          <w:szCs w:val="20"/>
        </w:rPr>
        <w:t xml:space="preserve"> </w:t>
      </w:r>
      <w:r w:rsidRPr="00BB3A3C">
        <w:rPr>
          <w:rFonts w:cs="Arial"/>
          <w:spacing w:val="-2"/>
          <w:sz w:val="20"/>
          <w:szCs w:val="20"/>
        </w:rPr>
        <w:t xml:space="preserve">Revise </w:t>
      </w:r>
      <w:r w:rsidR="005B0291" w:rsidRPr="00BB3A3C">
        <w:rPr>
          <w:rFonts w:cs="Arial"/>
          <w:spacing w:val="-2"/>
          <w:sz w:val="20"/>
          <w:szCs w:val="20"/>
        </w:rPr>
        <w:t xml:space="preserve">the </w:t>
      </w:r>
      <w:r w:rsidRPr="00BB3A3C">
        <w:rPr>
          <w:rFonts w:cs="Arial"/>
          <w:spacing w:val="-2"/>
          <w:sz w:val="20"/>
          <w:szCs w:val="20"/>
        </w:rPr>
        <w:t>MANU-SPEC</w:t>
      </w:r>
      <w:r w:rsidRPr="00BB3A3C">
        <w:rPr>
          <w:rFonts w:cs="Arial"/>
          <w:spacing w:val="-2"/>
          <w:sz w:val="20"/>
          <w:szCs w:val="20"/>
          <w:vertAlign w:val="superscript"/>
        </w:rPr>
        <w:t>®</w:t>
      </w:r>
      <w:r w:rsidRPr="00BB3A3C">
        <w:rPr>
          <w:rFonts w:cs="Arial"/>
          <w:spacing w:val="-2"/>
          <w:sz w:val="20"/>
          <w:szCs w:val="20"/>
        </w:rPr>
        <w:t xml:space="preserve"> section number and title below to suit project requirements, specification practices, and section content. </w:t>
      </w:r>
      <w:r w:rsidR="005B0291" w:rsidRPr="00BB3A3C">
        <w:rPr>
          <w:rFonts w:cs="Arial"/>
          <w:spacing w:val="-2"/>
          <w:sz w:val="20"/>
          <w:szCs w:val="20"/>
        </w:rPr>
        <w:t xml:space="preserve"> </w:t>
      </w:r>
      <w:r w:rsidRPr="00BB3A3C">
        <w:rPr>
          <w:rFonts w:cs="Arial"/>
          <w:spacing w:val="-2"/>
          <w:sz w:val="20"/>
          <w:szCs w:val="20"/>
        </w:rPr>
        <w:t xml:space="preserve">Refer to CSI </w:t>
      </w:r>
      <w:proofErr w:type="spellStart"/>
      <w:r w:rsidRPr="00BB3A3C">
        <w:rPr>
          <w:rFonts w:cs="Arial"/>
          <w:spacing w:val="-2"/>
          <w:sz w:val="20"/>
          <w:szCs w:val="20"/>
        </w:rPr>
        <w:t>MasterFormat</w:t>
      </w:r>
      <w:proofErr w:type="spellEnd"/>
      <w:r w:rsidRPr="00BB3A3C">
        <w:rPr>
          <w:rFonts w:cs="Arial"/>
          <w:spacing w:val="-2"/>
          <w:sz w:val="20"/>
          <w:szCs w:val="20"/>
        </w:rPr>
        <w:sym w:font="Symbol" w:char="F0D4"/>
      </w:r>
      <w:r w:rsidRPr="00BB3A3C">
        <w:rPr>
          <w:rFonts w:cs="Arial"/>
          <w:spacing w:val="-2"/>
          <w:sz w:val="20"/>
          <w:szCs w:val="20"/>
        </w:rPr>
        <w:t xml:space="preserve"> for other section numbers and titles, including </w:t>
      </w:r>
      <w:r w:rsidR="00541123">
        <w:rPr>
          <w:rFonts w:cs="Arial"/>
          <w:spacing w:val="-2"/>
          <w:sz w:val="20"/>
          <w:szCs w:val="20"/>
        </w:rPr>
        <w:t xml:space="preserve">09 70 00 Wall Finishes; </w:t>
      </w:r>
      <w:r w:rsidRPr="00BB3A3C">
        <w:rPr>
          <w:rFonts w:cs="Arial"/>
          <w:spacing w:val="-2"/>
          <w:sz w:val="20"/>
          <w:szCs w:val="20"/>
        </w:rPr>
        <w:t>09</w:t>
      </w:r>
      <w:r w:rsidR="004E60B3" w:rsidRPr="00BB3A3C">
        <w:rPr>
          <w:rFonts w:cs="Arial"/>
          <w:spacing w:val="-2"/>
          <w:sz w:val="20"/>
          <w:szCs w:val="20"/>
        </w:rPr>
        <w:t xml:space="preserve"> </w:t>
      </w:r>
      <w:r w:rsidR="00541123">
        <w:rPr>
          <w:rFonts w:cs="Arial"/>
          <w:spacing w:val="-2"/>
          <w:sz w:val="20"/>
          <w:szCs w:val="20"/>
        </w:rPr>
        <w:t>72</w:t>
      </w:r>
      <w:r w:rsidR="004E60B3" w:rsidRPr="00BB3A3C">
        <w:rPr>
          <w:rFonts w:cs="Arial"/>
          <w:spacing w:val="-2"/>
          <w:sz w:val="20"/>
          <w:szCs w:val="20"/>
        </w:rPr>
        <w:t xml:space="preserve"> </w:t>
      </w:r>
      <w:r w:rsidRPr="00BB3A3C">
        <w:rPr>
          <w:rFonts w:cs="Arial"/>
          <w:spacing w:val="-2"/>
          <w:sz w:val="20"/>
          <w:szCs w:val="20"/>
        </w:rPr>
        <w:t xml:space="preserve">00 </w:t>
      </w:r>
      <w:r w:rsidR="00541123">
        <w:rPr>
          <w:rFonts w:cs="Arial"/>
          <w:spacing w:val="-2"/>
          <w:sz w:val="20"/>
          <w:szCs w:val="20"/>
        </w:rPr>
        <w:t>Wall Covering</w:t>
      </w:r>
      <w:r w:rsidR="0029403E" w:rsidRPr="00BB3A3C">
        <w:rPr>
          <w:rFonts w:cs="Arial"/>
          <w:spacing w:val="-2"/>
          <w:sz w:val="20"/>
          <w:szCs w:val="20"/>
        </w:rPr>
        <w:t>.</w:t>
      </w:r>
    </w:p>
    <w:p w14:paraId="60052A87" w14:textId="10EE7404" w:rsidR="0029403E" w:rsidRPr="00BB3A3C" w:rsidRDefault="00A9417F" w:rsidP="00DC038C">
      <w:pPr>
        <w:spacing w:before="480"/>
        <w:jc w:val="center"/>
        <w:rPr>
          <w:rFonts w:cs="Arial"/>
          <w:b/>
          <w:sz w:val="28"/>
          <w:szCs w:val="28"/>
        </w:rPr>
      </w:pPr>
      <w:r w:rsidRPr="004F4D0D">
        <w:rPr>
          <w:rFonts w:cs="Arial"/>
          <w:b/>
          <w:sz w:val="28"/>
          <w:szCs w:val="28"/>
        </w:rPr>
        <w:t xml:space="preserve">SECTION </w:t>
      </w:r>
      <w:r w:rsidRPr="00BB3A3C">
        <w:rPr>
          <w:rFonts w:cs="Arial"/>
          <w:b/>
          <w:sz w:val="28"/>
          <w:szCs w:val="28"/>
        </w:rPr>
        <w:t>09</w:t>
      </w:r>
      <w:r w:rsidR="00137D01" w:rsidRPr="00BB3A3C">
        <w:rPr>
          <w:rFonts w:cs="Arial"/>
          <w:b/>
          <w:sz w:val="28"/>
          <w:szCs w:val="28"/>
        </w:rPr>
        <w:t xml:space="preserve"> </w:t>
      </w:r>
      <w:r w:rsidR="00541123">
        <w:rPr>
          <w:rFonts w:cs="Arial"/>
          <w:b/>
          <w:sz w:val="28"/>
          <w:szCs w:val="28"/>
        </w:rPr>
        <w:t>72 00</w:t>
      </w:r>
    </w:p>
    <w:p w14:paraId="413D6172" w14:textId="4F9B18B8" w:rsidR="0029403E" w:rsidRPr="004F4D0D" w:rsidRDefault="00A9417F" w:rsidP="00DC038C">
      <w:pPr>
        <w:spacing w:after="240"/>
        <w:jc w:val="center"/>
        <w:rPr>
          <w:rFonts w:cs="Arial"/>
          <w:b/>
          <w:sz w:val="28"/>
          <w:szCs w:val="28"/>
        </w:rPr>
      </w:pPr>
      <w:r w:rsidRPr="00BB3A3C">
        <w:rPr>
          <w:rFonts w:cs="Arial"/>
          <w:b/>
          <w:sz w:val="28"/>
          <w:szCs w:val="28"/>
        </w:rPr>
        <w:t xml:space="preserve">LINOLEUM </w:t>
      </w:r>
      <w:r w:rsidR="00541123">
        <w:rPr>
          <w:rFonts w:cs="Arial"/>
          <w:b/>
          <w:sz w:val="28"/>
          <w:szCs w:val="28"/>
        </w:rPr>
        <w:t>WALL COVERINGS</w:t>
      </w:r>
    </w:p>
    <w:p w14:paraId="6AD03B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5188F0E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0D8EAAC2"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353989FA"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7B6F09D1" w14:textId="34098117" w:rsidR="00AE249D" w:rsidRPr="00BB3A3C"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the </w:t>
      </w:r>
      <w:r w:rsidRPr="00BB3A3C">
        <w:rPr>
          <w:rFonts w:cs="Arial"/>
          <w:sz w:val="20"/>
          <w:szCs w:val="20"/>
        </w:rPr>
        <w:t>following</w:t>
      </w:r>
      <w:r w:rsidR="009727C5" w:rsidRPr="00BB3A3C">
        <w:rPr>
          <w:rFonts w:cs="Arial"/>
          <w:sz w:val="20"/>
          <w:szCs w:val="20"/>
        </w:rPr>
        <w:t xml:space="preserve"> Linoleum </w:t>
      </w:r>
      <w:r w:rsidR="00541123">
        <w:rPr>
          <w:rFonts w:cs="Arial"/>
          <w:sz w:val="20"/>
          <w:szCs w:val="20"/>
        </w:rPr>
        <w:t>wall coverings</w:t>
      </w:r>
      <w:r w:rsidR="009727C5" w:rsidRPr="00BB3A3C">
        <w:rPr>
          <w:rFonts w:cs="Arial"/>
          <w:sz w:val="20"/>
          <w:szCs w:val="20"/>
        </w:rPr>
        <w:t>:</w:t>
      </w:r>
    </w:p>
    <w:p w14:paraId="6DD89A7F" w14:textId="71009BF8" w:rsidR="009727C5" w:rsidRPr="00BB3A3C" w:rsidRDefault="009727C5" w:rsidP="00BA7C72">
      <w:pPr>
        <w:numPr>
          <w:ilvl w:val="3"/>
          <w:numId w:val="1"/>
        </w:numPr>
        <w:tabs>
          <w:tab w:val="clear" w:pos="1368"/>
        </w:tabs>
        <w:ind w:left="990"/>
        <w:rPr>
          <w:rFonts w:cs="Arial"/>
          <w:sz w:val="20"/>
          <w:szCs w:val="20"/>
        </w:rPr>
      </w:pPr>
      <w:r w:rsidRPr="00BB3A3C">
        <w:rPr>
          <w:rFonts w:cs="Arial"/>
          <w:spacing w:val="-2"/>
          <w:sz w:val="20"/>
          <w:szCs w:val="20"/>
        </w:rPr>
        <w:t>Marmoleum</w:t>
      </w:r>
      <w:r w:rsidRPr="00BB3A3C">
        <w:rPr>
          <w:rFonts w:cs="Arial"/>
          <w:spacing w:val="-2"/>
          <w:sz w:val="20"/>
          <w:szCs w:val="20"/>
          <w:vertAlign w:val="superscript"/>
        </w:rPr>
        <w:t>®</w:t>
      </w:r>
      <w:r w:rsidRPr="00BB3A3C">
        <w:rPr>
          <w:rFonts w:cs="Arial"/>
          <w:spacing w:val="-2"/>
          <w:sz w:val="20"/>
          <w:szCs w:val="20"/>
        </w:rPr>
        <w:t xml:space="preserve"> </w:t>
      </w:r>
      <w:r w:rsidR="00541123">
        <w:rPr>
          <w:rFonts w:cs="Arial"/>
          <w:spacing w:val="-2"/>
          <w:sz w:val="20"/>
          <w:szCs w:val="20"/>
        </w:rPr>
        <w:t>Sheet</w:t>
      </w:r>
      <w:r w:rsidRPr="00BB3A3C">
        <w:rPr>
          <w:rFonts w:cs="Arial"/>
          <w:spacing w:val="-2"/>
          <w:sz w:val="20"/>
          <w:szCs w:val="20"/>
        </w:rPr>
        <w:t xml:space="preserve"> and Marmoleum</w:t>
      </w:r>
      <w:r w:rsidRPr="00BB3A3C">
        <w:rPr>
          <w:rFonts w:cs="Arial"/>
          <w:spacing w:val="-2"/>
          <w:sz w:val="20"/>
          <w:szCs w:val="20"/>
          <w:vertAlign w:val="superscript"/>
        </w:rPr>
        <w:t>®</w:t>
      </w:r>
      <w:r w:rsidR="00541123">
        <w:rPr>
          <w:rFonts w:cs="Arial"/>
          <w:spacing w:val="-2"/>
          <w:sz w:val="20"/>
          <w:szCs w:val="20"/>
        </w:rPr>
        <w:t xml:space="preserve"> Wall Panel</w:t>
      </w:r>
    </w:p>
    <w:p w14:paraId="29ABF8D8"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w:t>
      </w:r>
      <w:proofErr w:type="spellStart"/>
      <w:r w:rsidRPr="00BD6DE6">
        <w:rPr>
          <w:rFonts w:cs="Arial"/>
          <w:i/>
          <w:color w:val="FF0000"/>
          <w:spacing w:val="-2"/>
          <w:sz w:val="20"/>
          <w:szCs w:val="20"/>
        </w:rPr>
        <w:t>MasterFormat</w:t>
      </w:r>
      <w:proofErr w:type="spellEnd"/>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45762FF0"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6219F03D"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18223D23" w14:textId="0B47565E"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w:t>
      </w:r>
      <w:r w:rsidR="00541123">
        <w:rPr>
          <w:rFonts w:cs="Arial"/>
          <w:spacing w:val="-2"/>
          <w:sz w:val="20"/>
          <w:szCs w:val="20"/>
        </w:rPr>
        <w:t>strate</w:t>
      </w:r>
      <w:r w:rsidRPr="004E60B3">
        <w:rPr>
          <w:rFonts w:cs="Arial"/>
          <w:spacing w:val="-2"/>
          <w:sz w:val="20"/>
          <w:szCs w:val="20"/>
        </w:rPr>
        <w:t>:  Refer to Division 6 Carpentry Section for wood sub</w:t>
      </w:r>
      <w:r w:rsidR="003550F1">
        <w:rPr>
          <w:rFonts w:cs="Arial"/>
          <w:spacing w:val="-2"/>
          <w:sz w:val="20"/>
          <w:szCs w:val="20"/>
        </w:rPr>
        <w:t xml:space="preserve">strates </w:t>
      </w:r>
      <w:r w:rsidRPr="004E60B3">
        <w:rPr>
          <w:rFonts w:cs="Arial"/>
          <w:spacing w:val="-2"/>
          <w:sz w:val="20"/>
          <w:szCs w:val="20"/>
        </w:rPr>
        <w:t>and wood underlayment.</w:t>
      </w:r>
    </w:p>
    <w:p w14:paraId="74902D8C" w14:textId="6823B61A"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w:t>
      </w:r>
      <w:r w:rsidR="00541123">
        <w:rPr>
          <w:rFonts w:cs="Arial"/>
          <w:spacing w:val="-2"/>
          <w:sz w:val="20"/>
          <w:szCs w:val="20"/>
        </w:rPr>
        <w:t>inishes</w:t>
      </w:r>
      <w:r>
        <w:rPr>
          <w:rFonts w:cs="Arial"/>
          <w:spacing w:val="-2"/>
          <w:sz w:val="20"/>
          <w:szCs w:val="20"/>
        </w:rPr>
        <w:t>.</w:t>
      </w:r>
    </w:p>
    <w:p w14:paraId="5A3038C9" w14:textId="65ADDF6A"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Accessories:  Refer to Division 9 Finishes Sections for resilient wall bases, reducer strips, metal edge strips and other resilient accessories.</w:t>
      </w:r>
    </w:p>
    <w:p w14:paraId="0FAAAD1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21BFC000"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43575A6" w14:textId="0C966EDD" w:rsidR="00BA7C72" w:rsidRPr="00BA7C72" w:rsidRDefault="002468A1" w:rsidP="00BA7C72">
      <w:pPr>
        <w:numPr>
          <w:ilvl w:val="2"/>
          <w:numId w:val="1"/>
        </w:numPr>
        <w:tabs>
          <w:tab w:val="clear" w:pos="1008"/>
        </w:tabs>
        <w:ind w:left="630" w:hanging="360"/>
        <w:rPr>
          <w:rFonts w:cs="Arial"/>
          <w:sz w:val="20"/>
          <w:szCs w:val="20"/>
        </w:rPr>
      </w:pPr>
      <w:r>
        <w:rPr>
          <w:rFonts w:cs="Arial"/>
          <w:sz w:val="20"/>
          <w:szCs w:val="20"/>
        </w:rPr>
        <w:t>Forbo Technic</w:t>
      </w:r>
      <w:r w:rsidR="00BA7C72">
        <w:rPr>
          <w:rFonts w:cs="Arial"/>
          <w:sz w:val="20"/>
          <w:szCs w:val="20"/>
        </w:rPr>
        <w:t>al Data Sheets</w:t>
      </w:r>
    </w:p>
    <w:p w14:paraId="21EF3D3E"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720D487D" w14:textId="13C2FF1A"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 xml:space="preserve">Forbo </w:t>
      </w:r>
      <w:r w:rsidR="00541123">
        <w:rPr>
          <w:rFonts w:cs="Arial"/>
          <w:sz w:val="20"/>
          <w:szCs w:val="20"/>
        </w:rPr>
        <w:t xml:space="preserve">Floor </w:t>
      </w:r>
      <w:r w:rsidRPr="004E60B3">
        <w:rPr>
          <w:rFonts w:cs="Arial"/>
          <w:sz w:val="20"/>
          <w:szCs w:val="20"/>
        </w:rPr>
        <w:t>Care Guide</w:t>
      </w:r>
    </w:p>
    <w:p w14:paraId="02A2E2DE"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3DE61113"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3DBB2E99" w14:textId="77777777" w:rsidR="00541123" w:rsidRDefault="00541123" w:rsidP="00B25AE4">
      <w:pPr>
        <w:pStyle w:val="ListParagraph"/>
        <w:numPr>
          <w:ilvl w:val="1"/>
          <w:numId w:val="4"/>
        </w:numPr>
        <w:spacing w:before="120" w:after="120"/>
        <w:ind w:left="990"/>
        <w:rPr>
          <w:rFonts w:cs="Arial"/>
          <w:sz w:val="20"/>
          <w:szCs w:val="20"/>
        </w:rPr>
      </w:pPr>
      <w:r>
        <w:rPr>
          <w:rFonts w:cs="Arial"/>
          <w:sz w:val="20"/>
          <w:szCs w:val="20"/>
        </w:rPr>
        <w:t>ASTM C 840 – Standard Specification for Application and Finishing of Gypsum Board</w:t>
      </w:r>
    </w:p>
    <w:p w14:paraId="3E29E91C" w14:textId="30D02F81"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84</w:t>
      </w:r>
      <w:r>
        <w:rPr>
          <w:rFonts w:cs="Arial"/>
          <w:sz w:val="20"/>
          <w:szCs w:val="20"/>
        </w:rPr>
        <w:t xml:space="preserve"> – S</w:t>
      </w:r>
      <w:r w:rsidRPr="009D57A4">
        <w:rPr>
          <w:rFonts w:cs="Arial"/>
          <w:sz w:val="20"/>
          <w:szCs w:val="20"/>
        </w:rPr>
        <w:t>tandard Test Method for Surface Burning Characteristics of Building Materials</w:t>
      </w:r>
    </w:p>
    <w:p w14:paraId="55313141"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lastRenderedPageBreak/>
        <w:t>ASTM F 141 – Standard Terminology Relating to Resilient Floor Coverings</w:t>
      </w:r>
    </w:p>
    <w:p w14:paraId="5B3B72B0"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12ABAF3E"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F6EA72D"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5155A995" w14:textId="77777777" w:rsidR="00B25AE4" w:rsidRPr="00BB3A3C" w:rsidRDefault="00B25AE4" w:rsidP="001A7E1D">
      <w:pPr>
        <w:pStyle w:val="ListParagraph"/>
        <w:numPr>
          <w:ilvl w:val="1"/>
          <w:numId w:val="4"/>
        </w:numPr>
        <w:ind w:left="994"/>
        <w:rPr>
          <w:rFonts w:cs="Arial"/>
          <w:sz w:val="20"/>
          <w:szCs w:val="20"/>
        </w:rPr>
      </w:pPr>
      <w:r w:rsidRPr="00BB3A3C">
        <w:rPr>
          <w:rFonts w:cs="Arial"/>
          <w:sz w:val="20"/>
          <w:szCs w:val="20"/>
        </w:rPr>
        <w:t>ASTM F 3191 – Standard Practice for Field Determination of Substrate Water Absorption (Porosity) for Substrates to Receive Resilient Flooring</w:t>
      </w:r>
    </w:p>
    <w:p w14:paraId="11EDBE14" w14:textId="58E62341" w:rsidR="00CA566A" w:rsidRPr="00BA7C72" w:rsidRDefault="00BA7C72" w:rsidP="00541123">
      <w:pPr>
        <w:spacing w:before="120"/>
        <w:ind w:left="634" w:hanging="360"/>
        <w:rPr>
          <w:rFonts w:cs="Arial"/>
          <w:sz w:val="20"/>
          <w:szCs w:val="20"/>
        </w:rPr>
      </w:pPr>
      <w:r w:rsidRPr="00BB3A3C">
        <w:rPr>
          <w:rFonts w:cs="Arial"/>
          <w:sz w:val="20"/>
          <w:szCs w:val="20"/>
        </w:rPr>
        <w:t>F.</w:t>
      </w:r>
      <w:r w:rsidRPr="00BB3A3C">
        <w:rPr>
          <w:rFonts w:cs="Arial"/>
          <w:sz w:val="20"/>
          <w:szCs w:val="20"/>
        </w:rPr>
        <w:tab/>
      </w:r>
      <w:r w:rsidR="00CA566A" w:rsidRPr="00BA7C72">
        <w:rPr>
          <w:rFonts w:cs="Arial"/>
          <w:sz w:val="20"/>
          <w:szCs w:val="20"/>
        </w:rPr>
        <w:t>Standards Council of Canada</w:t>
      </w:r>
      <w:r w:rsidRPr="00BA7C72">
        <w:rPr>
          <w:rFonts w:cs="Arial"/>
          <w:sz w:val="20"/>
          <w:szCs w:val="20"/>
        </w:rPr>
        <w:t>:</w:t>
      </w:r>
    </w:p>
    <w:p w14:paraId="68A1C1A8" w14:textId="743B5D3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541123">
        <w:rPr>
          <w:rFonts w:cs="Arial"/>
          <w:sz w:val="20"/>
          <w:szCs w:val="20"/>
        </w:rPr>
        <w:t>.2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208F334F"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0B0190B" w14:textId="77777777"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6EBD8F70"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7934B0B9" w14:textId="3A956853"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 xml:space="preserve">each type of </w:t>
      </w:r>
      <w:r w:rsidR="003550F1">
        <w:rPr>
          <w:rFonts w:cs="Arial"/>
          <w:spacing w:val="-2"/>
          <w:sz w:val="20"/>
          <w:szCs w:val="20"/>
        </w:rPr>
        <w:t>material</w:t>
      </w:r>
      <w:r w:rsidR="00883874">
        <w:rPr>
          <w:rFonts w:cs="Arial"/>
          <w:spacing w:val="-2"/>
          <w:sz w:val="20"/>
          <w:szCs w:val="20"/>
        </w:rPr>
        <w:t xml:space="preserve"> and accessory products specified</w:t>
      </w:r>
      <w:r w:rsidRPr="004E60B3">
        <w:rPr>
          <w:rFonts w:cs="Arial"/>
          <w:spacing w:val="-2"/>
          <w:sz w:val="20"/>
          <w:szCs w:val="20"/>
        </w:rPr>
        <w:t>.</w:t>
      </w:r>
    </w:p>
    <w:p w14:paraId="756C9EE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631984FF"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65100C91"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3BF0007" w14:textId="7924B91E"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 xml:space="preserve">three (3) sets of samples of each type, color and finish of </w:t>
      </w:r>
      <w:r w:rsidR="003550F1">
        <w:rPr>
          <w:rFonts w:cs="Arial"/>
          <w:spacing w:val="-2"/>
          <w:sz w:val="20"/>
          <w:szCs w:val="20"/>
        </w:rPr>
        <w:t xml:space="preserve">material </w:t>
      </w:r>
      <w:r w:rsidR="008337B9">
        <w:rPr>
          <w:rFonts w:cs="Arial"/>
          <w:spacing w:val="-2"/>
          <w:sz w:val="20"/>
          <w:szCs w:val="20"/>
        </w:rPr>
        <w:t xml:space="preserve">and accessory products specified, with an indication of full range of color, pattern and texture variation.  Provide samples with a minimum size of 6” x 9” for </w:t>
      </w:r>
      <w:r w:rsidR="003550F1">
        <w:rPr>
          <w:rFonts w:cs="Arial"/>
          <w:spacing w:val="-2"/>
          <w:sz w:val="20"/>
          <w:szCs w:val="20"/>
        </w:rPr>
        <w:t>covering</w:t>
      </w:r>
      <w:r w:rsidR="008337B9">
        <w:rPr>
          <w:rFonts w:cs="Arial"/>
          <w:spacing w:val="-2"/>
          <w:sz w:val="20"/>
          <w:szCs w:val="20"/>
        </w:rPr>
        <w:t xml:space="preserve"> products and 6” in length for accessories</w:t>
      </w:r>
      <w:r w:rsidRPr="004E60B3">
        <w:rPr>
          <w:rFonts w:cs="Arial"/>
          <w:spacing w:val="-2"/>
          <w:sz w:val="20"/>
          <w:szCs w:val="20"/>
        </w:rPr>
        <w:t>.</w:t>
      </w:r>
    </w:p>
    <w:p w14:paraId="4170CEDB"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1FBC77E2"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C4FE827"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4089EBD9"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0629A8D8"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073F251D"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1C7F7752"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61113797"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C8E7B89" w14:textId="39308DE5" w:rsidR="00B706B0" w:rsidRDefault="00B706B0" w:rsidP="006F32F8">
      <w:pPr>
        <w:numPr>
          <w:ilvl w:val="3"/>
          <w:numId w:val="1"/>
        </w:numPr>
        <w:tabs>
          <w:tab w:val="clear" w:pos="1368"/>
        </w:tabs>
        <w:ind w:left="994"/>
        <w:rPr>
          <w:rFonts w:cs="Arial"/>
          <w:sz w:val="20"/>
          <w:szCs w:val="20"/>
        </w:rPr>
      </w:pPr>
      <w:r>
        <w:rPr>
          <w:rFonts w:cs="Arial"/>
          <w:sz w:val="20"/>
          <w:szCs w:val="20"/>
        </w:rPr>
        <w:t>Materials:  No less than 50 square feet of each type, pattern and color installed.</w:t>
      </w:r>
    </w:p>
    <w:p w14:paraId="31263540"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21D5A31B"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1BDF07E5"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63EA1CC"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3BD2057F"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0329B2AE"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1B87302"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lastRenderedPageBreak/>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4C20FD9A"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28ADE0AD" w14:textId="34EE4AD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w:t>
      </w:r>
      <w:r w:rsidR="003550F1">
        <w:rPr>
          <w:rFonts w:cs="Arial"/>
          <w:color w:val="0070C0"/>
          <w:sz w:val="20"/>
          <w:szCs w:val="20"/>
        </w:rPr>
        <w:t>P</w:t>
      </w:r>
      <w:r w:rsidRPr="004C2169">
        <w:rPr>
          <w:rFonts w:cs="Arial"/>
          <w:color w:val="0070C0"/>
          <w:sz w:val="20"/>
          <w:szCs w:val="20"/>
        </w:rPr>
        <w:t>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E1104F">
        <w:rPr>
          <w:rFonts w:cs="Arial"/>
          <w:color w:val="0070C0"/>
          <w:sz w:val="20"/>
          <w:szCs w:val="20"/>
        </w:rPr>
        <w:t xml:space="preserve"> </w:t>
      </w:r>
      <w:r w:rsidRPr="004C2169">
        <w:rPr>
          <w:rFonts w:cs="Arial"/>
          <w:color w:val="0070C0"/>
          <w:sz w:val="20"/>
          <w:szCs w:val="20"/>
        </w:rPr>
        <w:t>LEED v4)</w:t>
      </w:r>
    </w:p>
    <w:p w14:paraId="31911D9F"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proofErr w:type="gramStart"/>
      <w:r w:rsidR="006F32F8" w:rsidRPr="004C2169">
        <w:rPr>
          <w:rFonts w:eastAsia="Calibri" w:cs="Arial"/>
          <w:color w:val="0070C0"/>
          <w:sz w:val="20"/>
          <w:szCs w:val="20"/>
        </w:rPr>
        <w:t>:  (</w:t>
      </w:r>
      <w:proofErr w:type="gramEnd"/>
      <w:r w:rsidR="006F32F8" w:rsidRPr="004C2169">
        <w:rPr>
          <w:rFonts w:eastAsia="Calibri" w:cs="Arial"/>
          <w:color w:val="0070C0"/>
          <w:sz w:val="20"/>
          <w:szCs w:val="20"/>
        </w:rPr>
        <w:t>LEED v4)</w:t>
      </w:r>
    </w:p>
    <w:p w14:paraId="272A2F4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1863D04B"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483A9481"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0A5FE8BE"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proofErr w:type="gramStart"/>
      <w:r w:rsidR="006F32F8" w:rsidRPr="004C2169">
        <w:rPr>
          <w:rFonts w:eastAsia="Calibri" w:cs="Arial"/>
          <w:color w:val="0070C0"/>
          <w:sz w:val="20"/>
          <w:szCs w:val="20"/>
        </w:rPr>
        <w:t>:</w:t>
      </w:r>
      <w:r w:rsidR="00797107" w:rsidRPr="004C2169">
        <w:rPr>
          <w:rFonts w:eastAsia="Calibri" w:cs="Arial"/>
          <w:color w:val="0070C0"/>
          <w:sz w:val="20"/>
          <w:szCs w:val="20"/>
        </w:rPr>
        <w:t xml:space="preserve">  (</w:t>
      </w:r>
      <w:proofErr w:type="gramEnd"/>
      <w:r w:rsidR="00797107" w:rsidRPr="004C2169">
        <w:rPr>
          <w:rFonts w:eastAsia="Calibri" w:cs="Arial"/>
          <w:color w:val="0070C0"/>
          <w:sz w:val="20"/>
          <w:szCs w:val="20"/>
        </w:rPr>
        <w:t>LEED v4)</w:t>
      </w:r>
    </w:p>
    <w:p w14:paraId="1C706644"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1F0FFCBF"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435FEE2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523FFB93"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7BA31316"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A202748"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7E8FCB65"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proofErr w:type="gramStart"/>
      <w:r w:rsidR="00797107" w:rsidRPr="004C2169">
        <w:rPr>
          <w:rFonts w:eastAsia="Calibri" w:cs="Arial"/>
          <w:color w:val="0070C0"/>
          <w:sz w:val="20"/>
          <w:szCs w:val="20"/>
        </w:rPr>
        <w:t>:  (</w:t>
      </w:r>
      <w:proofErr w:type="gramEnd"/>
      <w:r w:rsidR="00797107" w:rsidRPr="004C2169">
        <w:rPr>
          <w:rFonts w:eastAsia="Calibri" w:cs="Arial"/>
          <w:color w:val="0070C0"/>
          <w:sz w:val="20"/>
          <w:szCs w:val="20"/>
        </w:rPr>
        <w:t>LEED v4)</w:t>
      </w:r>
    </w:p>
    <w:p w14:paraId="6D7AE484"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1E9D7B7D"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1A9734AB"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35CC37D3"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768659DD" w14:textId="5DF9914F"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(LEED v4)</w:t>
      </w:r>
    </w:p>
    <w:p w14:paraId="1B3266AD"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p>
    <w:p w14:paraId="7799CA32" w14:textId="77777777" w:rsidR="00797107" w:rsidRPr="00BB3A3C" w:rsidRDefault="00797107"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BB3A3C">
        <w:rPr>
          <w:rFonts w:cs="Arial"/>
          <w:bCs/>
          <w:color w:val="0070C0"/>
          <w:sz w:val="20"/>
          <w:szCs w:val="20"/>
        </w:rPr>
        <w:t>BioPreferred</w:t>
      </w:r>
      <w:r w:rsidR="00B706B0" w:rsidRPr="00BB3A3C">
        <w:rPr>
          <w:rFonts w:cs="Arial"/>
          <w:bCs/>
          <w:color w:val="0070C0"/>
          <w:sz w:val="20"/>
          <w:szCs w:val="20"/>
        </w:rPr>
        <w:t xml:space="preserve"> Construction/Maintenance &amp; Repair</w:t>
      </w:r>
      <w:r w:rsidRPr="00BB3A3C">
        <w:rPr>
          <w:rFonts w:cs="Arial"/>
          <w:bCs/>
          <w:color w:val="0070C0"/>
          <w:sz w:val="20"/>
          <w:szCs w:val="20"/>
        </w:rPr>
        <w:t xml:space="preserve">:  </w:t>
      </w:r>
      <w:r w:rsidR="00B706B0" w:rsidRPr="00BB3A3C">
        <w:rPr>
          <w:rFonts w:cs="Arial"/>
          <w:bCs/>
          <w:color w:val="0070C0"/>
          <w:sz w:val="20"/>
          <w:szCs w:val="20"/>
        </w:rPr>
        <w:t>Floor Covering (Non</w:t>
      </w:r>
      <w:r w:rsidR="00B706B0" w:rsidRPr="00BB3A3C">
        <w:rPr>
          <w:rFonts w:ascii="Cambria Math" w:eastAsia="MS Mincho" w:hAnsi="Cambria Math" w:cs="Cambria Math"/>
          <w:bCs/>
          <w:color w:val="0070C0"/>
          <w:sz w:val="20"/>
          <w:szCs w:val="20"/>
        </w:rPr>
        <w:t>‐</w:t>
      </w:r>
      <w:r w:rsidR="00B706B0" w:rsidRPr="00BB3A3C">
        <w:rPr>
          <w:rFonts w:cs="Arial"/>
          <w:bCs/>
          <w:color w:val="0070C0"/>
          <w:sz w:val="20"/>
          <w:szCs w:val="20"/>
        </w:rPr>
        <w:t xml:space="preserve">Carpet) </w:t>
      </w:r>
      <w:r w:rsidR="00B706B0" w:rsidRPr="00BB3A3C">
        <w:rPr>
          <w:rFonts w:cs="Arial"/>
          <w:color w:val="0070C0"/>
          <w:sz w:val="20"/>
          <w:szCs w:val="20"/>
        </w:rPr>
        <w:t>Products, other than carpet products that are designed for us</w:t>
      </w:r>
      <w:r w:rsidRPr="00BB3A3C">
        <w:rPr>
          <w:rFonts w:cs="Arial"/>
          <w:color w:val="0070C0"/>
          <w:sz w:val="20"/>
          <w:szCs w:val="20"/>
        </w:rPr>
        <w:t>e as the top layer on a floor.</w:t>
      </w:r>
    </w:p>
    <w:p w14:paraId="61EEC7B7" w14:textId="77777777" w:rsidR="006F32F8" w:rsidRPr="00BB3A3C" w:rsidRDefault="00B706B0" w:rsidP="00797107">
      <w:pPr>
        <w:pStyle w:val="ListParagraph"/>
        <w:numPr>
          <w:ilvl w:val="4"/>
          <w:numId w:val="1"/>
        </w:numPr>
        <w:tabs>
          <w:tab w:val="clear" w:pos="1728"/>
        </w:tabs>
        <w:autoSpaceDE w:val="0"/>
        <w:autoSpaceDN w:val="0"/>
        <w:adjustRightInd w:val="0"/>
        <w:ind w:left="1350"/>
        <w:rPr>
          <w:rFonts w:cs="Arial"/>
          <w:color w:val="0070C0"/>
          <w:sz w:val="20"/>
          <w:szCs w:val="20"/>
        </w:rPr>
      </w:pPr>
      <w:r w:rsidRPr="00BB3A3C">
        <w:rPr>
          <w:rFonts w:cs="Arial"/>
          <w:color w:val="0070C0"/>
          <w:sz w:val="20"/>
          <w:szCs w:val="20"/>
        </w:rPr>
        <w:t xml:space="preserve">91% Minimum </w:t>
      </w:r>
      <w:r w:rsidR="00797107" w:rsidRPr="00BB3A3C">
        <w:rPr>
          <w:rFonts w:cs="Arial"/>
          <w:color w:val="0070C0"/>
          <w:sz w:val="20"/>
          <w:szCs w:val="20"/>
        </w:rPr>
        <w:t>BioBased</w:t>
      </w:r>
      <w:r w:rsidRPr="00BB3A3C">
        <w:rPr>
          <w:rFonts w:cs="Arial"/>
          <w:color w:val="0070C0"/>
          <w:sz w:val="20"/>
          <w:szCs w:val="20"/>
        </w:rPr>
        <w:t xml:space="preserve"> Content </w:t>
      </w:r>
      <w:r w:rsidR="00797107" w:rsidRPr="00BB3A3C">
        <w:rPr>
          <w:rFonts w:cs="Arial"/>
          <w:color w:val="0070C0"/>
          <w:sz w:val="20"/>
          <w:szCs w:val="20"/>
        </w:rPr>
        <w:t xml:space="preserve">Required for </w:t>
      </w:r>
      <w:r w:rsidRPr="00BB3A3C">
        <w:rPr>
          <w:rFonts w:cs="Arial"/>
          <w:color w:val="0070C0"/>
          <w:sz w:val="20"/>
          <w:szCs w:val="20"/>
        </w:rPr>
        <w:t>GSA/Gover</w:t>
      </w:r>
      <w:r w:rsidR="00797107" w:rsidRPr="00BB3A3C">
        <w:rPr>
          <w:rFonts w:cs="Arial"/>
          <w:color w:val="0070C0"/>
          <w:sz w:val="20"/>
          <w:szCs w:val="20"/>
        </w:rPr>
        <w:t>nment/Federal Spending projects.</w:t>
      </w:r>
    </w:p>
    <w:p w14:paraId="20709285" w14:textId="77777777" w:rsidR="00B706B0" w:rsidRPr="00BB3A3C" w:rsidRDefault="00B706B0" w:rsidP="006F32F8">
      <w:pPr>
        <w:pStyle w:val="ListParagraph"/>
        <w:numPr>
          <w:ilvl w:val="3"/>
          <w:numId w:val="1"/>
        </w:numPr>
        <w:tabs>
          <w:tab w:val="clear" w:pos="1368"/>
        </w:tabs>
        <w:autoSpaceDE w:val="0"/>
        <w:autoSpaceDN w:val="0"/>
        <w:adjustRightInd w:val="0"/>
        <w:ind w:left="990"/>
        <w:rPr>
          <w:rFonts w:cs="Arial"/>
          <w:sz w:val="20"/>
          <w:szCs w:val="20"/>
        </w:rPr>
      </w:pPr>
      <w:r w:rsidRPr="00BB3A3C">
        <w:rPr>
          <w:rFonts w:cs="Arial"/>
          <w:color w:val="0070C0"/>
          <w:sz w:val="20"/>
          <w:szCs w:val="20"/>
        </w:rPr>
        <w:t xml:space="preserve">Declare </w:t>
      </w:r>
      <w:r w:rsidR="00D07F61" w:rsidRPr="00BB3A3C">
        <w:rPr>
          <w:rFonts w:cs="Arial"/>
          <w:color w:val="0070C0"/>
          <w:sz w:val="20"/>
          <w:szCs w:val="20"/>
        </w:rPr>
        <w:t xml:space="preserve">Red List Free Label </w:t>
      </w:r>
      <w:r w:rsidRPr="00BB3A3C">
        <w:rPr>
          <w:rFonts w:cs="Arial"/>
          <w:color w:val="0070C0"/>
          <w:sz w:val="20"/>
          <w:szCs w:val="20"/>
        </w:rPr>
        <w:t>from International Living Future Institute</w:t>
      </w:r>
      <w:r w:rsidR="00D07F61" w:rsidRPr="00BB3A3C">
        <w:rPr>
          <w:rFonts w:cs="Arial"/>
          <w:color w:val="0070C0"/>
          <w:sz w:val="20"/>
          <w:szCs w:val="20"/>
        </w:rPr>
        <w:t xml:space="preserve"> – Living Building Challenge (LBC).</w:t>
      </w:r>
      <w:r w:rsidR="004C2169" w:rsidRPr="00BB3A3C">
        <w:rPr>
          <w:rFonts w:cs="Arial"/>
          <w:color w:val="0070C0"/>
          <w:sz w:val="20"/>
          <w:szCs w:val="20"/>
        </w:rPr>
        <w:t>]</w:t>
      </w:r>
    </w:p>
    <w:p w14:paraId="19B1C665"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5414CE82"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3D432572" w14:textId="4AF3B30C"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 xml:space="preserve">Manufacturer:  Whenever possible, provide each type of </w:t>
      </w:r>
      <w:r w:rsidR="003550F1">
        <w:rPr>
          <w:rFonts w:cs="Arial"/>
          <w:sz w:val="20"/>
          <w:szCs w:val="20"/>
        </w:rPr>
        <w:t xml:space="preserve">material </w:t>
      </w:r>
      <w:r>
        <w:rPr>
          <w:rFonts w:cs="Arial"/>
          <w:sz w:val="20"/>
          <w:szCs w:val="20"/>
        </w:rPr>
        <w:t>as provided by a single manufacturer, including recommended primers, adhesives, sealants, patching and leveling compounds.</w:t>
      </w:r>
    </w:p>
    <w:p w14:paraId="5400668C"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2E6AE46C"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55C9DBB9" w14:textId="77777777" w:rsidR="006F7CA4" w:rsidRPr="006F7CA4" w:rsidRDefault="006F7CA4" w:rsidP="006F7CA4">
      <w:pPr>
        <w:numPr>
          <w:ilvl w:val="2"/>
          <w:numId w:val="1"/>
        </w:numPr>
        <w:ind w:left="630" w:hanging="360"/>
        <w:rPr>
          <w:rFonts w:cs="Arial"/>
          <w:sz w:val="20"/>
          <w:szCs w:val="20"/>
        </w:rPr>
      </w:pPr>
      <w:r w:rsidRPr="004E60B3">
        <w:rPr>
          <w:rFonts w:cs="Arial"/>
          <w:spacing w:val="-2"/>
          <w:sz w:val="20"/>
          <w:szCs w:val="20"/>
        </w:rPr>
        <w:lastRenderedPageBreak/>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accordance with the latest version of the specified test methods</w:t>
      </w:r>
      <w:r w:rsidR="003118CE">
        <w:rPr>
          <w:rFonts w:cs="Arial"/>
          <w:spacing w:val="-2"/>
          <w:sz w:val="20"/>
          <w:szCs w:val="20"/>
        </w:rPr>
        <w:t>.</w:t>
      </w:r>
    </w:p>
    <w:p w14:paraId="3BFF35E7" w14:textId="77777777" w:rsidR="00783349" w:rsidRPr="00BB3A3C" w:rsidRDefault="00783349" w:rsidP="00783349">
      <w:pPr>
        <w:numPr>
          <w:ilvl w:val="3"/>
          <w:numId w:val="1"/>
        </w:numPr>
        <w:tabs>
          <w:tab w:val="clear" w:pos="1368"/>
        </w:tabs>
        <w:ind w:left="990"/>
        <w:rPr>
          <w:rFonts w:cs="Arial"/>
          <w:sz w:val="20"/>
          <w:szCs w:val="20"/>
        </w:rPr>
      </w:pPr>
      <w:r w:rsidRPr="00BB3A3C">
        <w:rPr>
          <w:rFonts w:cs="Arial"/>
          <w:spacing w:val="-2"/>
          <w:sz w:val="20"/>
          <w:szCs w:val="20"/>
        </w:rPr>
        <w:t xml:space="preserve">Substrate Porosity Testing:  ASTM F 3131 – </w:t>
      </w:r>
      <w:r w:rsidRPr="00BB3A3C">
        <w:rPr>
          <w:rFonts w:cs="Arial"/>
          <w:sz w:val="20"/>
          <w:szCs w:val="20"/>
        </w:rPr>
        <w:t>Standard Practice for Field Determination of Substrate Water Absorption (Porosity) for Substrates to Receive Resilient Flooring.</w:t>
      </w:r>
    </w:p>
    <w:p w14:paraId="48C3B5C2" w14:textId="77777777" w:rsidR="00783349" w:rsidRPr="00BB3A3C" w:rsidRDefault="00783349" w:rsidP="00783349">
      <w:pPr>
        <w:numPr>
          <w:ilvl w:val="3"/>
          <w:numId w:val="1"/>
        </w:numPr>
        <w:tabs>
          <w:tab w:val="clear" w:pos="1368"/>
        </w:tabs>
        <w:ind w:left="990"/>
        <w:rPr>
          <w:rFonts w:cs="Arial"/>
          <w:sz w:val="20"/>
          <w:szCs w:val="20"/>
        </w:rPr>
      </w:pPr>
      <w:r w:rsidRPr="00BB3A3C">
        <w:rPr>
          <w:rFonts w:cs="Arial"/>
          <w:spacing w:val="-2"/>
          <w:sz w:val="20"/>
          <w:szCs w:val="20"/>
        </w:rPr>
        <w:t xml:space="preserve">pH testing:  ASTM F 710 </w:t>
      </w:r>
      <w:r w:rsidRPr="00BB3A3C">
        <w:rPr>
          <w:rFonts w:eastAsia="Calibri" w:cs="Arial"/>
          <w:sz w:val="20"/>
          <w:szCs w:val="20"/>
        </w:rPr>
        <w:t>– Standard Practice for Preparing Concrete Floors to Receive Resilient Flooring.</w:t>
      </w:r>
    </w:p>
    <w:p w14:paraId="67928C52" w14:textId="77777777" w:rsidR="006F7CA4" w:rsidRPr="00BB3A3C" w:rsidRDefault="00783349" w:rsidP="00783349">
      <w:pPr>
        <w:numPr>
          <w:ilvl w:val="3"/>
          <w:numId w:val="1"/>
        </w:numPr>
        <w:tabs>
          <w:tab w:val="clear" w:pos="1368"/>
        </w:tabs>
        <w:ind w:left="990"/>
        <w:rPr>
          <w:rFonts w:cs="Arial"/>
          <w:sz w:val="20"/>
          <w:szCs w:val="20"/>
        </w:rPr>
      </w:pPr>
      <w:r w:rsidRPr="00BB3A3C">
        <w:rPr>
          <w:rFonts w:cs="Arial"/>
          <w:spacing w:val="-2"/>
          <w:sz w:val="20"/>
          <w:szCs w:val="20"/>
        </w:rPr>
        <w:t xml:space="preserve">Bond Testing:  Conduct testing and document results in accordance </w:t>
      </w:r>
      <w:r w:rsidR="00DA7174" w:rsidRPr="00BB3A3C">
        <w:rPr>
          <w:rFonts w:cs="Arial"/>
          <w:spacing w:val="-2"/>
          <w:sz w:val="20"/>
          <w:szCs w:val="20"/>
        </w:rPr>
        <w:t xml:space="preserve">with </w:t>
      </w:r>
      <w:r w:rsidRPr="00BB3A3C">
        <w:rPr>
          <w:rFonts w:cs="Arial"/>
          <w:spacing w:val="-2"/>
          <w:sz w:val="20"/>
          <w:szCs w:val="20"/>
        </w:rPr>
        <w:t>the manufacturer’s recommendations.</w:t>
      </w:r>
    </w:p>
    <w:p w14:paraId="7C1E0458" w14:textId="2DBE262D" w:rsidR="00662C5E" w:rsidRDefault="00662C5E" w:rsidP="006F7CA4">
      <w:pPr>
        <w:numPr>
          <w:ilvl w:val="2"/>
          <w:numId w:val="1"/>
        </w:numPr>
        <w:spacing w:before="120"/>
        <w:ind w:left="630" w:hanging="360"/>
        <w:rPr>
          <w:rFonts w:cs="Arial"/>
          <w:sz w:val="20"/>
          <w:szCs w:val="20"/>
        </w:rPr>
      </w:pPr>
      <w:r>
        <w:rPr>
          <w:rFonts w:cs="Arial"/>
          <w:sz w:val="20"/>
          <w:szCs w:val="20"/>
        </w:rPr>
        <w:t>Contractor Qualifications:</w:t>
      </w:r>
    </w:p>
    <w:p w14:paraId="2699AD04" w14:textId="7593FE30" w:rsidR="00662C5E" w:rsidRPr="00662C5E" w:rsidRDefault="003550F1" w:rsidP="004A11AD">
      <w:pPr>
        <w:numPr>
          <w:ilvl w:val="3"/>
          <w:numId w:val="1"/>
        </w:numPr>
        <w:tabs>
          <w:tab w:val="clear" w:pos="1368"/>
        </w:tabs>
        <w:ind w:left="994"/>
        <w:rPr>
          <w:rFonts w:cs="Arial"/>
          <w:sz w:val="20"/>
          <w:szCs w:val="20"/>
        </w:rPr>
      </w:pPr>
      <w:r>
        <w:rPr>
          <w:rFonts w:cs="Arial"/>
          <w:sz w:val="20"/>
          <w:szCs w:val="20"/>
        </w:rPr>
        <w:t xml:space="preserve">The awarded </w:t>
      </w:r>
      <w:r w:rsidR="00662C5E">
        <w:rPr>
          <w:rFonts w:cs="Arial"/>
          <w:sz w:val="20"/>
          <w:szCs w:val="20"/>
        </w:rPr>
        <w:t>contractor shall be an established firm, experienced in the installation of the specified product and shall have access to all manufacturer’s required specifications, technical, installation and maintenance related documents.</w:t>
      </w:r>
    </w:p>
    <w:p w14:paraId="708F2E7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 xml:space="preserve">Installer Qualifications:  Installer experienced in performing work of this section who has specialized in installation of work </w:t>
      </w:r>
      <w:proofErr w:type="gramStart"/>
      <w:r w:rsidRPr="004E60B3">
        <w:rPr>
          <w:rFonts w:cs="Arial"/>
          <w:spacing w:val="-2"/>
          <w:sz w:val="20"/>
          <w:szCs w:val="20"/>
        </w:rPr>
        <w:t>similar to</w:t>
      </w:r>
      <w:proofErr w:type="gramEnd"/>
      <w:r w:rsidRPr="004E60B3">
        <w:rPr>
          <w:rFonts w:cs="Arial"/>
          <w:spacing w:val="-2"/>
          <w:sz w:val="20"/>
          <w:szCs w:val="20"/>
        </w:rPr>
        <w:t xml:space="preserve"> that required for this project.</w:t>
      </w:r>
    </w:p>
    <w:p w14:paraId="3FF69E64" w14:textId="41CB2393" w:rsidR="00503E10" w:rsidRPr="00BB3A3C" w:rsidRDefault="00662C5E" w:rsidP="006F7CA4">
      <w:pPr>
        <w:numPr>
          <w:ilvl w:val="3"/>
          <w:numId w:val="1"/>
        </w:numPr>
        <w:suppressAutoHyphens/>
        <w:ind w:left="990"/>
        <w:rPr>
          <w:rFonts w:cs="Arial"/>
          <w:sz w:val="20"/>
          <w:szCs w:val="20"/>
        </w:rPr>
      </w:pPr>
      <w:r>
        <w:rPr>
          <w:rFonts w:cs="Arial"/>
          <w:spacing w:val="-2"/>
          <w:sz w:val="20"/>
          <w:szCs w:val="20"/>
        </w:rPr>
        <w:t>Engage installers certified by Forbo as a “</w:t>
      </w:r>
      <w:r w:rsidRPr="00BB3A3C">
        <w:rPr>
          <w:rFonts w:cs="Arial"/>
          <w:spacing w:val="-2"/>
          <w:sz w:val="20"/>
          <w:szCs w:val="20"/>
        </w:rPr>
        <w:t xml:space="preserve">Forbo Certified </w:t>
      </w:r>
      <w:r w:rsidR="003550F1">
        <w:rPr>
          <w:rFonts w:cs="Arial"/>
          <w:spacing w:val="-2"/>
          <w:sz w:val="20"/>
          <w:szCs w:val="20"/>
        </w:rPr>
        <w:t>Sheet</w:t>
      </w:r>
      <w:r w:rsidRPr="00BB3A3C">
        <w:rPr>
          <w:rFonts w:cs="Arial"/>
          <w:spacing w:val="-2"/>
          <w:sz w:val="20"/>
          <w:szCs w:val="20"/>
        </w:rPr>
        <w:t xml:space="preserve"> Technician.”</w:t>
      </w:r>
    </w:p>
    <w:p w14:paraId="73273246" w14:textId="77777777" w:rsidR="00503E10" w:rsidRPr="004C2169" w:rsidRDefault="00503E10" w:rsidP="006F7CA4">
      <w:pPr>
        <w:numPr>
          <w:ilvl w:val="3"/>
          <w:numId w:val="1"/>
        </w:numPr>
        <w:suppressAutoHyphens/>
        <w:ind w:left="990"/>
        <w:rPr>
          <w:rFonts w:cs="Arial"/>
          <w:sz w:val="20"/>
          <w:szCs w:val="20"/>
        </w:rPr>
      </w:pPr>
      <w:r w:rsidRPr="00BB3A3C">
        <w:rPr>
          <w:rFonts w:cs="Arial"/>
          <w:spacing w:val="-2"/>
          <w:sz w:val="20"/>
          <w:szCs w:val="20"/>
        </w:rPr>
        <w:t xml:space="preserve">Proof of </w:t>
      </w:r>
      <w:r w:rsidR="00662C5E" w:rsidRPr="00BB3A3C">
        <w:rPr>
          <w:rFonts w:cs="Arial"/>
          <w:spacing w:val="-2"/>
          <w:sz w:val="20"/>
          <w:szCs w:val="20"/>
        </w:rPr>
        <w:t>v</w:t>
      </w:r>
      <w:r w:rsidRPr="00BB3A3C">
        <w:rPr>
          <w:rFonts w:cs="Arial"/>
          <w:spacing w:val="-2"/>
          <w:sz w:val="20"/>
          <w:szCs w:val="20"/>
        </w:rPr>
        <w:t xml:space="preserve">alid </w:t>
      </w:r>
      <w:r w:rsidR="00662C5E" w:rsidRPr="00BB3A3C">
        <w:rPr>
          <w:rFonts w:cs="Arial"/>
          <w:spacing w:val="-2"/>
          <w:sz w:val="20"/>
          <w:szCs w:val="20"/>
        </w:rPr>
        <w:t>c</w:t>
      </w:r>
      <w:r w:rsidRPr="00BB3A3C">
        <w:rPr>
          <w:rFonts w:cs="Arial"/>
          <w:spacing w:val="-2"/>
          <w:sz w:val="20"/>
          <w:szCs w:val="20"/>
        </w:rPr>
        <w:t xml:space="preserve">ertification must be submitted to the </w:t>
      </w:r>
      <w:r w:rsidRPr="004E60B3">
        <w:rPr>
          <w:rFonts w:cs="Arial"/>
          <w:spacing w:val="-2"/>
          <w:sz w:val="20"/>
          <w:szCs w:val="20"/>
        </w:rPr>
        <w:t>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41C0A05D"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15D4F039" w14:textId="77777777"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BB3A3C">
        <w:rPr>
          <w:rFonts w:cs="Arial"/>
          <w:spacing w:val="-2"/>
          <w:sz w:val="20"/>
          <w:szCs w:val="20"/>
        </w:rPr>
        <w:t>Certified Sheet Technicians</w:t>
      </w:r>
      <w:r w:rsidR="00503E10" w:rsidRPr="00BB3A3C">
        <w:rPr>
          <w:rFonts w:cs="Arial"/>
          <w:spacing w:val="-2"/>
          <w:sz w:val="20"/>
          <w:szCs w:val="20"/>
        </w:rPr>
        <w:t xml:space="preserve"> </w:t>
      </w:r>
      <w:r w:rsidR="00503E10" w:rsidRPr="004E60B3">
        <w:rPr>
          <w:rFonts w:cs="Arial"/>
          <w:spacing w:val="-2"/>
          <w:sz w:val="20"/>
          <w:szCs w:val="20"/>
        </w:rPr>
        <w:t xml:space="preserve">must </w:t>
      </w:r>
      <w:r>
        <w:rPr>
          <w:rFonts w:cs="Arial"/>
          <w:spacing w:val="-2"/>
          <w:sz w:val="20"/>
          <w:szCs w:val="20"/>
        </w:rPr>
        <w:t>be present on the jobsite daily</w:t>
      </w:r>
      <w:r w:rsidR="00503E10" w:rsidRPr="004E60B3">
        <w:rPr>
          <w:rFonts w:cs="Arial"/>
          <w:spacing w:val="-2"/>
          <w:sz w:val="20"/>
          <w:szCs w:val="20"/>
        </w:rPr>
        <w:t>.</w:t>
      </w:r>
    </w:p>
    <w:p w14:paraId="2510656B"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w:t>
      </w:r>
      <w:proofErr w:type="gramStart"/>
      <w:r w:rsidRPr="00BD6DE6">
        <w:rPr>
          <w:rFonts w:cs="Arial"/>
          <w:i/>
          <w:color w:val="FF0000"/>
          <w:spacing w:val="-2"/>
          <w:sz w:val="20"/>
          <w:szCs w:val="20"/>
        </w:rPr>
        <w:t>particular to</w:t>
      </w:r>
      <w:proofErr w:type="gramEnd"/>
      <w:r w:rsidRPr="00BD6DE6">
        <w:rPr>
          <w:rFonts w:cs="Arial"/>
          <w:i/>
          <w:color w:val="FF0000"/>
          <w:spacing w:val="-2"/>
          <w:sz w:val="20"/>
          <w:szCs w:val="20"/>
        </w:rPr>
        <w:t xml:space="preserve"> this section.  General statements to comply with a </w:t>
      </w:r>
      <w:proofErr w:type="gramStart"/>
      <w:r w:rsidRPr="00BD6DE6">
        <w:rPr>
          <w:rFonts w:cs="Arial"/>
          <w:i/>
          <w:color w:val="FF0000"/>
          <w:spacing w:val="-2"/>
          <w:sz w:val="20"/>
          <w:szCs w:val="20"/>
        </w:rPr>
        <w:t>particular code</w:t>
      </w:r>
      <w:proofErr w:type="gramEnd"/>
      <w:r w:rsidRPr="00BD6DE6">
        <w:rPr>
          <w:rFonts w:cs="Arial"/>
          <w:i/>
          <w:color w:val="FF0000"/>
          <w:spacing w:val="-2"/>
          <w:sz w:val="20"/>
          <w:szCs w:val="20"/>
        </w:rPr>
        <w:t xml:space="preserve"> are typically addressed in "Conditions of the Contract" and Division 1 Regulatory Requirements Section.  Repetitive statements should be avoided.</w:t>
      </w:r>
    </w:p>
    <w:p w14:paraId="010F81E2" w14:textId="58AB237F"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4AF65D91" w14:textId="3C6F1E4B" w:rsidR="003550F1" w:rsidRPr="004A11AD" w:rsidRDefault="004C2169" w:rsidP="003550F1">
      <w:pPr>
        <w:numPr>
          <w:ilvl w:val="3"/>
          <w:numId w:val="1"/>
        </w:numPr>
        <w:tabs>
          <w:tab w:val="clear" w:pos="1368"/>
        </w:tabs>
        <w:ind w:left="990"/>
        <w:rPr>
          <w:rFonts w:cs="Arial"/>
          <w:sz w:val="20"/>
          <w:szCs w:val="20"/>
        </w:rPr>
      </w:pPr>
      <w:r w:rsidRPr="004C2169">
        <w:rPr>
          <w:rFonts w:cs="Arial"/>
          <w:sz w:val="20"/>
          <w:szCs w:val="20"/>
        </w:rPr>
        <w:t xml:space="preserve">ASTM E </w:t>
      </w:r>
      <w:r w:rsidR="003550F1" w:rsidRPr="009D57A4">
        <w:rPr>
          <w:rFonts w:cs="Arial"/>
          <w:sz w:val="20"/>
          <w:szCs w:val="20"/>
        </w:rPr>
        <w:t>84</w:t>
      </w:r>
      <w:r w:rsidR="003550F1">
        <w:rPr>
          <w:rFonts w:cs="Arial"/>
          <w:sz w:val="20"/>
          <w:szCs w:val="20"/>
        </w:rPr>
        <w:t xml:space="preserve"> – S</w:t>
      </w:r>
      <w:r w:rsidR="003550F1" w:rsidRPr="009D57A4">
        <w:rPr>
          <w:rFonts w:cs="Arial"/>
          <w:sz w:val="20"/>
          <w:szCs w:val="20"/>
        </w:rPr>
        <w:t>tandard Test Method for Surface Burning Characteristics of Building Materials</w:t>
      </w:r>
    </w:p>
    <w:p w14:paraId="3CF0C95C" w14:textId="4163E3AF"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w:t>
      </w:r>
      <w:r w:rsidR="003550F1">
        <w:rPr>
          <w:rFonts w:cs="Arial"/>
          <w:color w:val="0070C0"/>
          <w:sz w:val="20"/>
          <w:szCs w:val="20"/>
        </w:rPr>
        <w:t>.2</w:t>
      </w:r>
      <w:r w:rsidR="004C2169" w:rsidRPr="004A11AD">
        <w:rPr>
          <w:rFonts w:cs="Arial"/>
          <w:color w:val="0070C0"/>
          <w:sz w:val="20"/>
          <w:szCs w:val="20"/>
        </w:rPr>
        <w:t xml:space="preserve">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7C69B2A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DF87208" w14:textId="4923D8A9"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proofErr w:type="gramStart"/>
      <w:r w:rsidRPr="004A11AD">
        <w:rPr>
          <w:rFonts w:cs="Arial"/>
          <w:spacing w:val="-2"/>
          <w:sz w:val="20"/>
          <w:szCs w:val="20"/>
        </w:rPr>
        <w:t>For the purpose of</w:t>
      </w:r>
      <w:proofErr w:type="gramEnd"/>
      <w:r w:rsidRPr="004A11AD">
        <w:rPr>
          <w:rFonts w:cs="Arial"/>
          <w:spacing w:val="-2"/>
          <w:sz w:val="20"/>
          <w:szCs w:val="20"/>
        </w:rPr>
        <w:t xml:space="preserve">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w:t>
      </w:r>
      <w:r w:rsidR="003550F1">
        <w:rPr>
          <w:rFonts w:cs="Arial"/>
          <w:spacing w:val="-2"/>
          <w:sz w:val="20"/>
          <w:szCs w:val="20"/>
        </w:rPr>
        <w:t xml:space="preserve">material </w:t>
      </w:r>
      <w:r w:rsidRPr="004A11AD">
        <w:rPr>
          <w:rFonts w:cs="Arial"/>
          <w:spacing w:val="-2"/>
          <w:sz w:val="20"/>
          <w:szCs w:val="20"/>
        </w:rPr>
        <w:t xml:space="preserve">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3F3B9F5B"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proofErr w:type="gramStart"/>
      <w:r w:rsidR="00503E10" w:rsidRPr="004E60B3">
        <w:rPr>
          <w:rFonts w:cs="Arial"/>
          <w:spacing w:val="-2"/>
          <w:sz w:val="20"/>
          <w:szCs w:val="20"/>
        </w:rPr>
        <w:t xml:space="preserve">:  </w:t>
      </w:r>
      <w:r w:rsidR="00503E10" w:rsidRPr="004A11AD">
        <w:rPr>
          <w:rFonts w:cs="Arial"/>
          <w:color w:val="0070C0"/>
          <w:spacing w:val="-2"/>
          <w:sz w:val="20"/>
          <w:szCs w:val="20"/>
        </w:rPr>
        <w:t>[</w:t>
      </w:r>
      <w:proofErr w:type="gramEnd"/>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6D5D4909"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2EC7DC73"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4460FD1F"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57DB63D4"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691A67E" w14:textId="792C5DB1"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494F113B" w14:textId="77777777" w:rsidR="002F3A76" w:rsidRDefault="002F3A76">
      <w:pPr>
        <w:rPr>
          <w:rFonts w:cs="Arial"/>
          <w:spacing w:val="-2"/>
          <w:sz w:val="20"/>
          <w:szCs w:val="20"/>
        </w:rPr>
      </w:pPr>
      <w:r>
        <w:rPr>
          <w:rFonts w:cs="Arial"/>
          <w:spacing w:val="-2"/>
          <w:sz w:val="20"/>
          <w:szCs w:val="20"/>
        </w:rPr>
        <w:br w:type="page"/>
      </w:r>
    </w:p>
    <w:p w14:paraId="6CACE785" w14:textId="072FA163"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lastRenderedPageBreak/>
        <w:t>WARRANTY</w:t>
      </w:r>
    </w:p>
    <w:p w14:paraId="403AB88D"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27C6CDF8"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10D86748" w14:textId="77777777" w:rsidR="00654AEE" w:rsidRDefault="00FB618A" w:rsidP="00654AEE">
      <w:pPr>
        <w:numPr>
          <w:ilvl w:val="3"/>
          <w:numId w:val="1"/>
        </w:numPr>
        <w:ind w:left="994"/>
        <w:rPr>
          <w:rFonts w:cs="Arial"/>
          <w:sz w:val="20"/>
          <w:szCs w:val="20"/>
        </w:rPr>
      </w:pPr>
      <w:r w:rsidRPr="004E60B3">
        <w:rPr>
          <w:rFonts w:cs="Arial"/>
          <w:spacing w:val="-2"/>
          <w:sz w:val="20"/>
          <w:szCs w:val="20"/>
        </w:rPr>
        <w:t>Warranty Period</w:t>
      </w:r>
      <w:r w:rsidRPr="00BB3A3C">
        <w:rPr>
          <w:rFonts w:cs="Arial"/>
          <w:spacing w:val="-2"/>
          <w:sz w:val="20"/>
          <w:szCs w:val="20"/>
        </w:rPr>
        <w:t>:</w:t>
      </w:r>
      <w:r w:rsidR="00253D50" w:rsidRPr="00BB3A3C">
        <w:rPr>
          <w:rFonts w:cs="Arial"/>
          <w:spacing w:val="-2"/>
          <w:sz w:val="20"/>
          <w:szCs w:val="20"/>
        </w:rPr>
        <w:t xml:space="preserve"> </w:t>
      </w:r>
      <w:r w:rsidRPr="00BB3A3C">
        <w:rPr>
          <w:rFonts w:cs="Arial"/>
          <w:spacing w:val="-2"/>
          <w:sz w:val="20"/>
          <w:szCs w:val="20"/>
        </w:rPr>
        <w:t xml:space="preserve"> </w:t>
      </w:r>
      <w:r w:rsidR="00253D50" w:rsidRPr="00BB3A3C">
        <w:rPr>
          <w:rFonts w:cs="Arial"/>
          <w:spacing w:val="-2"/>
          <w:sz w:val="20"/>
          <w:szCs w:val="20"/>
        </w:rPr>
        <w:t>Thirty</w:t>
      </w:r>
      <w:r w:rsidRPr="00BB3A3C">
        <w:rPr>
          <w:rFonts w:cs="Arial"/>
          <w:spacing w:val="-2"/>
          <w:sz w:val="20"/>
          <w:szCs w:val="20"/>
        </w:rPr>
        <w:t xml:space="preserve"> (</w:t>
      </w:r>
      <w:r w:rsidR="00253D50" w:rsidRPr="00BB3A3C">
        <w:rPr>
          <w:rFonts w:cs="Arial"/>
          <w:spacing w:val="-2"/>
          <w:sz w:val="20"/>
          <w:szCs w:val="20"/>
        </w:rPr>
        <w:t>30</w:t>
      </w:r>
      <w:r w:rsidRPr="00BB3A3C">
        <w:rPr>
          <w:rFonts w:cs="Arial"/>
          <w:spacing w:val="-2"/>
          <w:sz w:val="20"/>
          <w:szCs w:val="20"/>
        </w:rPr>
        <w:t xml:space="preserve">) year limited warranty commencing on Date of </w:t>
      </w:r>
      <w:r w:rsidR="00253D50" w:rsidRPr="00BB3A3C">
        <w:rPr>
          <w:rFonts w:cs="Arial"/>
          <w:spacing w:val="-2"/>
          <w:sz w:val="20"/>
          <w:szCs w:val="20"/>
        </w:rPr>
        <w:t>Original Purchase from manufacturer</w:t>
      </w:r>
      <w:r w:rsidRPr="00BB3A3C">
        <w:rPr>
          <w:rFonts w:cs="Arial"/>
          <w:spacing w:val="-2"/>
          <w:sz w:val="20"/>
          <w:szCs w:val="20"/>
        </w:rPr>
        <w:t>.</w:t>
      </w:r>
    </w:p>
    <w:p w14:paraId="58FEF3DF" w14:textId="726D77C6" w:rsidR="00D16111" w:rsidRPr="00D16111" w:rsidRDefault="00654AEE" w:rsidP="00D16111">
      <w:pPr>
        <w:numPr>
          <w:ilvl w:val="2"/>
          <w:numId w:val="1"/>
        </w:numPr>
        <w:tabs>
          <w:tab w:val="clear" w:pos="1008"/>
        </w:tabs>
        <w:spacing w:before="120"/>
        <w:ind w:left="634"/>
        <w:rPr>
          <w:rFonts w:cs="Arial"/>
          <w:sz w:val="20"/>
          <w:szCs w:val="20"/>
        </w:rPr>
      </w:pPr>
      <w:r w:rsidRPr="00D16111">
        <w:rPr>
          <w:rFonts w:cs="Arial"/>
          <w:sz w:val="20"/>
          <w:szCs w:val="20"/>
        </w:rPr>
        <w:t>Installation Warranty:  Submit the contractor’s installation warranty</w:t>
      </w:r>
      <w:r w:rsidR="00D16111" w:rsidRPr="00D16111">
        <w:rPr>
          <w:rFonts w:cs="Arial"/>
          <w:sz w:val="20"/>
          <w:szCs w:val="20"/>
        </w:rPr>
        <w:t xml:space="preserve">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00D16111" w:rsidRPr="00D16111">
        <w:rPr>
          <w:rFonts w:cs="Arial"/>
          <w:spacing w:val="-2"/>
          <w:sz w:val="20"/>
          <w:szCs w:val="20"/>
        </w:rPr>
        <w:t>Installation warranty is in addition to, and not a limitation of, other rights Owner may have under Contract Documents</w:t>
      </w:r>
    </w:p>
    <w:p w14:paraId="47DE8D20" w14:textId="1B8A4513" w:rsidR="00654AEE" w:rsidRPr="00654AEE" w:rsidRDefault="00557EF4" w:rsidP="00557EF4">
      <w:pPr>
        <w:numPr>
          <w:ilvl w:val="3"/>
          <w:numId w:val="1"/>
        </w:numPr>
        <w:tabs>
          <w:tab w:val="clear" w:pos="1368"/>
        </w:tabs>
        <w:ind w:left="990"/>
        <w:rPr>
          <w:rFonts w:cs="Arial"/>
          <w:sz w:val="20"/>
          <w:szCs w:val="20"/>
        </w:rPr>
      </w:pPr>
      <w:r>
        <w:rPr>
          <w:rFonts w:cs="Arial"/>
          <w:sz w:val="20"/>
          <w:szCs w:val="20"/>
        </w:rPr>
        <w:t xml:space="preserve">Warranty Period:  Two (2) year limited warranty commencing on Date </w:t>
      </w:r>
      <w:r w:rsidR="003550F1">
        <w:rPr>
          <w:rFonts w:cs="Arial"/>
          <w:sz w:val="20"/>
          <w:szCs w:val="20"/>
        </w:rPr>
        <w:t xml:space="preserve">of Substantial Completion from </w:t>
      </w:r>
      <w:r>
        <w:rPr>
          <w:rFonts w:cs="Arial"/>
          <w:sz w:val="20"/>
          <w:szCs w:val="20"/>
        </w:rPr>
        <w:t>contractor.</w:t>
      </w:r>
    </w:p>
    <w:p w14:paraId="3FD8D9AB"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7D23552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4F879A4E"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20377F0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0C10D71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7D18FD0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42B0B82F" w14:textId="587F3B9B" w:rsidR="00253D50" w:rsidRPr="00BB3A3C"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w:t>
      </w:r>
      <w:r w:rsidR="003550F1">
        <w:rPr>
          <w:rFonts w:cs="Arial"/>
          <w:spacing w:val="-2"/>
          <w:sz w:val="20"/>
          <w:szCs w:val="20"/>
        </w:rPr>
        <w:t xml:space="preserve">including </w:t>
      </w:r>
      <w:r>
        <w:rPr>
          <w:rFonts w:cs="Arial"/>
          <w:spacing w:val="-2"/>
          <w:sz w:val="20"/>
          <w:szCs w:val="20"/>
        </w:rPr>
        <w:t>adhesives</w:t>
      </w:r>
      <w:r w:rsidR="003550F1">
        <w:rPr>
          <w:rFonts w:cs="Arial"/>
          <w:spacing w:val="-2"/>
          <w:sz w:val="20"/>
          <w:szCs w:val="20"/>
        </w:rPr>
        <w:t xml:space="preserve"> </w:t>
      </w:r>
      <w:r>
        <w:rPr>
          <w:rFonts w:cs="Arial"/>
          <w:spacing w:val="-2"/>
          <w:sz w:val="20"/>
          <w:szCs w:val="20"/>
        </w:rPr>
        <w:t>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w:t>
      </w:r>
      <w:r w:rsidRPr="00BB3A3C">
        <w:rPr>
          <w:rFonts w:eastAsia="Times" w:cs="Arial"/>
          <w:sz w:val="20"/>
          <w:szCs w:val="20"/>
        </w:rPr>
        <w:t xml:space="preserve">during occupancy.  The temperature and humidity should range from 75° F ± 10°F (23.9° C ± </w:t>
      </w:r>
      <w:r w:rsidR="001A7E1D" w:rsidRPr="00BB3A3C">
        <w:rPr>
          <w:rFonts w:eastAsia="Times" w:cs="Arial"/>
          <w:sz w:val="20"/>
          <w:szCs w:val="20"/>
        </w:rPr>
        <w:br/>
      </w:r>
      <w:r w:rsidRPr="00BB3A3C">
        <w:rPr>
          <w:rFonts w:eastAsia="Times" w:cs="Arial"/>
          <w:sz w:val="20"/>
          <w:szCs w:val="20"/>
        </w:rPr>
        <w:t>5.5° C) with a 50% ± 10% ambient relative humidity.</w:t>
      </w:r>
    </w:p>
    <w:p w14:paraId="1096C29C" w14:textId="77777777" w:rsidR="00253D50" w:rsidRPr="00BB3A3C" w:rsidRDefault="00253D50" w:rsidP="004A11AD">
      <w:pPr>
        <w:numPr>
          <w:ilvl w:val="3"/>
          <w:numId w:val="1"/>
        </w:numPr>
        <w:ind w:left="990"/>
        <w:rPr>
          <w:rFonts w:cs="Arial"/>
          <w:spacing w:val="-2"/>
          <w:sz w:val="20"/>
          <w:szCs w:val="20"/>
        </w:rPr>
      </w:pPr>
      <w:r w:rsidRPr="00BB3A3C">
        <w:rPr>
          <w:rFonts w:eastAsia="Times" w:cs="Arial"/>
          <w:sz w:val="20"/>
          <w:szCs w:val="20"/>
        </w:rPr>
        <w:t>Store rolls standing upright</w:t>
      </w:r>
      <w:r w:rsidR="00A67273" w:rsidRPr="00BB3A3C">
        <w:rPr>
          <w:rFonts w:eastAsia="Times" w:cs="Arial"/>
          <w:sz w:val="20"/>
          <w:szCs w:val="20"/>
        </w:rPr>
        <w:t>,</w:t>
      </w:r>
      <w:r w:rsidRPr="00BB3A3C">
        <w:rPr>
          <w:rFonts w:eastAsia="Times" w:cs="Arial"/>
          <w:sz w:val="20"/>
          <w:szCs w:val="20"/>
        </w:rPr>
        <w:t xml:space="preserve"> labels up, and ensure that the color, roll and batch numbers can be easily read.</w:t>
      </w:r>
    </w:p>
    <w:p w14:paraId="02B4A4DB" w14:textId="77777777" w:rsidR="00503E10" w:rsidRPr="00253D50" w:rsidRDefault="00A67273" w:rsidP="004A11AD">
      <w:pPr>
        <w:numPr>
          <w:ilvl w:val="3"/>
          <w:numId w:val="1"/>
        </w:numPr>
        <w:ind w:left="990"/>
        <w:rPr>
          <w:rFonts w:cs="Arial"/>
          <w:b/>
          <w:spacing w:val="-2"/>
          <w:sz w:val="20"/>
          <w:szCs w:val="20"/>
        </w:rPr>
      </w:pPr>
      <w:r w:rsidRPr="00BB3A3C">
        <w:rPr>
          <w:rFonts w:cs="Arial"/>
          <w:spacing w:val="-2"/>
          <w:sz w:val="20"/>
          <w:szCs w:val="20"/>
        </w:rPr>
        <w:t xml:space="preserve">Comply with the </w:t>
      </w:r>
      <w:r>
        <w:rPr>
          <w:rFonts w:cs="Arial"/>
          <w:spacing w:val="-2"/>
          <w:sz w:val="20"/>
          <w:szCs w:val="20"/>
        </w:rPr>
        <w:t>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6725124A"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143B8B96"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4B66B6C8"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3E7F06D3" w14:textId="521E4DCD"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material should be conditioned in the same manner for at least 48 hours prior </w:t>
      </w:r>
      <w:r w:rsidR="006D7F5E" w:rsidRPr="006D7F5E">
        <w:rPr>
          <w:rFonts w:cs="Arial"/>
          <w:sz w:val="20"/>
          <w:szCs w:val="20"/>
        </w:rPr>
        <w:t>to the installation.</w:t>
      </w:r>
    </w:p>
    <w:p w14:paraId="2A35A345"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66C56701" w14:textId="12FE752C"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lastRenderedPageBreak/>
        <w:t xml:space="preserve">Areas to receive </w:t>
      </w:r>
      <w:r w:rsidR="003550F1">
        <w:rPr>
          <w:rFonts w:eastAsia="Times" w:cs="Arial"/>
          <w:sz w:val="20"/>
          <w:szCs w:val="20"/>
        </w:rPr>
        <w:t xml:space="preserve">material </w:t>
      </w:r>
      <w:r w:rsidRPr="006D7F5E">
        <w:rPr>
          <w:rFonts w:eastAsia="Times" w:cs="Arial"/>
          <w:sz w:val="20"/>
          <w:szCs w:val="20"/>
        </w:rPr>
        <w:t xml:space="preserve">must have adequate lighting to allow for proper inspection and preparation of the substrate, installation of the </w:t>
      </w:r>
      <w:r w:rsidR="003550F1">
        <w:rPr>
          <w:rFonts w:eastAsia="Times" w:cs="Arial"/>
          <w:sz w:val="20"/>
          <w:szCs w:val="20"/>
        </w:rPr>
        <w:t>material</w:t>
      </w:r>
      <w:r w:rsidRPr="006D7F5E">
        <w:rPr>
          <w:rFonts w:eastAsia="Times" w:cs="Arial"/>
          <w:sz w:val="20"/>
          <w:szCs w:val="20"/>
        </w:rPr>
        <w:t xml:space="preserve"> and final inspection</w:t>
      </w:r>
      <w:r w:rsidR="009C5CE6" w:rsidRPr="006D7F5E">
        <w:rPr>
          <w:rFonts w:cs="Arial"/>
          <w:sz w:val="20"/>
          <w:szCs w:val="20"/>
        </w:rPr>
        <w:t>.</w:t>
      </w:r>
    </w:p>
    <w:p w14:paraId="3E0D828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 xml:space="preserve">Maintain air temperature in spaces where products will be installed for </w:t>
      </w:r>
      <w:proofErr w:type="gramStart"/>
      <w:r w:rsidRPr="004E60B3">
        <w:rPr>
          <w:rFonts w:cs="Arial"/>
          <w:spacing w:val="-2"/>
          <w:sz w:val="20"/>
          <w:szCs w:val="20"/>
        </w:rPr>
        <w:t>time period</w:t>
      </w:r>
      <w:proofErr w:type="gramEnd"/>
      <w:r w:rsidRPr="004E60B3">
        <w:rPr>
          <w:rFonts w:cs="Arial"/>
          <w:spacing w:val="-2"/>
          <w:sz w:val="20"/>
          <w:szCs w:val="20"/>
        </w:rPr>
        <w:t xml:space="preserve"> before, during, and after installation as recommended by manufacturer.</w:t>
      </w:r>
    </w:p>
    <w:p w14:paraId="27547358"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6DD9C0B2"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5C262A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xisting Conditions</w:t>
      </w:r>
      <w:proofErr w:type="gramStart"/>
      <w:r w:rsidR="009C5CE6" w:rsidRPr="001B5B13">
        <w:rPr>
          <w:rFonts w:cs="Arial"/>
          <w:spacing w:val="-2"/>
          <w:sz w:val="20"/>
          <w:szCs w:val="20"/>
        </w:rPr>
        <w:t xml:space="preserve">: </w:t>
      </w:r>
      <w:r w:rsidR="00503E10" w:rsidRPr="001B5B13">
        <w:rPr>
          <w:rFonts w:cs="Arial"/>
          <w:spacing w:val="-2"/>
          <w:sz w:val="20"/>
          <w:szCs w:val="20"/>
        </w:rPr>
        <w:t xml:space="preserve"> </w:t>
      </w:r>
      <w:r w:rsidR="009C5CE6" w:rsidRPr="001B5B13">
        <w:rPr>
          <w:rFonts w:cs="Arial"/>
          <w:color w:val="0070C0"/>
          <w:spacing w:val="-2"/>
          <w:sz w:val="20"/>
          <w:szCs w:val="20"/>
        </w:rPr>
        <w:t>[</w:t>
      </w:r>
      <w:proofErr w:type="gramEnd"/>
      <w:r w:rsidR="009C5CE6" w:rsidRPr="001B5B13">
        <w:rPr>
          <w:rFonts w:cs="Arial"/>
          <w:color w:val="0070C0"/>
          <w:spacing w:val="-2"/>
          <w:sz w:val="20"/>
          <w:szCs w:val="20"/>
        </w:rPr>
        <w:t>Specify existing conditions affecting product use and installation.]</w:t>
      </w:r>
    </w:p>
    <w:p w14:paraId="1D5063FC" w14:textId="753375A3"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w:t>
      </w:r>
      <w:r w:rsidR="003550F1">
        <w:rPr>
          <w:rFonts w:cs="Arial"/>
          <w:spacing w:val="-2"/>
          <w:sz w:val="20"/>
          <w:szCs w:val="20"/>
        </w:rPr>
        <w:t xml:space="preserve">material </w:t>
      </w:r>
      <w:r w:rsidRPr="004E60B3">
        <w:rPr>
          <w:rFonts w:cs="Arial"/>
          <w:spacing w:val="-2"/>
          <w:sz w:val="20"/>
          <w:szCs w:val="20"/>
        </w:rPr>
        <w:t xml:space="preserve">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manufacturer's recommend</w:t>
      </w:r>
      <w:r>
        <w:rPr>
          <w:rFonts w:cs="Arial"/>
          <w:spacing w:val="-2"/>
          <w:sz w:val="20"/>
          <w:szCs w:val="20"/>
        </w:rPr>
        <w:t>ations.</w:t>
      </w:r>
    </w:p>
    <w:p w14:paraId="30188BE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38BC9A40" w14:textId="20FD579D"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367667F6" w14:textId="77777777" w:rsidR="001B5B13" w:rsidRPr="00BB3A3C"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BB3A3C">
        <w:rPr>
          <w:rFonts w:cs="Arial"/>
          <w:spacing w:val="-2"/>
          <w:sz w:val="20"/>
          <w:szCs w:val="20"/>
        </w:rPr>
        <w:t>accordance with the latest version of the specified test methods</w:t>
      </w:r>
      <w:r w:rsidRPr="00BB3A3C">
        <w:rPr>
          <w:rFonts w:cs="Arial"/>
          <w:spacing w:val="-2"/>
          <w:sz w:val="20"/>
          <w:szCs w:val="20"/>
        </w:rPr>
        <w:t>.</w:t>
      </w:r>
    </w:p>
    <w:p w14:paraId="777F129E" w14:textId="77777777" w:rsidR="001B5B13" w:rsidRPr="00BB3A3C" w:rsidRDefault="001B5B13" w:rsidP="001B5B13">
      <w:pPr>
        <w:numPr>
          <w:ilvl w:val="4"/>
          <w:numId w:val="1"/>
        </w:numPr>
        <w:tabs>
          <w:tab w:val="clear" w:pos="1728"/>
        </w:tabs>
        <w:ind w:left="1350"/>
        <w:rPr>
          <w:rFonts w:cs="Arial"/>
          <w:sz w:val="20"/>
          <w:szCs w:val="20"/>
        </w:rPr>
      </w:pPr>
      <w:r w:rsidRPr="00BB3A3C">
        <w:rPr>
          <w:rFonts w:cs="Arial"/>
          <w:spacing w:val="-2"/>
          <w:sz w:val="20"/>
          <w:szCs w:val="20"/>
        </w:rPr>
        <w:t xml:space="preserve">Substrate Porosity Testing:  ASTM </w:t>
      </w:r>
      <w:r w:rsidR="00D416DE" w:rsidRPr="00BB3A3C">
        <w:rPr>
          <w:rFonts w:cs="Arial"/>
          <w:spacing w:val="-2"/>
          <w:sz w:val="20"/>
          <w:szCs w:val="20"/>
        </w:rPr>
        <w:t xml:space="preserve">F 3131 – </w:t>
      </w:r>
      <w:r w:rsidR="00D416DE" w:rsidRPr="00BB3A3C">
        <w:rPr>
          <w:rFonts w:cs="Arial"/>
          <w:sz w:val="20"/>
          <w:szCs w:val="20"/>
        </w:rPr>
        <w:t>Standard Practice for Field Determination of Substrate Water Absorption (Porosity) for Substrates to Receive Resilient Flooring.</w:t>
      </w:r>
    </w:p>
    <w:p w14:paraId="60FA37D3" w14:textId="77777777" w:rsidR="001B5B13" w:rsidRPr="00BB3A3C" w:rsidRDefault="001B5B13" w:rsidP="001B5B13">
      <w:pPr>
        <w:numPr>
          <w:ilvl w:val="4"/>
          <w:numId w:val="1"/>
        </w:numPr>
        <w:tabs>
          <w:tab w:val="clear" w:pos="1728"/>
        </w:tabs>
        <w:ind w:left="1350"/>
        <w:rPr>
          <w:rFonts w:cs="Arial"/>
          <w:sz w:val="20"/>
          <w:szCs w:val="20"/>
        </w:rPr>
      </w:pPr>
      <w:r w:rsidRPr="00BB3A3C">
        <w:rPr>
          <w:rFonts w:cs="Arial"/>
          <w:spacing w:val="-2"/>
          <w:sz w:val="20"/>
          <w:szCs w:val="20"/>
        </w:rPr>
        <w:t>pH testing</w:t>
      </w:r>
      <w:r w:rsidR="00D416DE" w:rsidRPr="00BB3A3C">
        <w:rPr>
          <w:rFonts w:cs="Arial"/>
          <w:spacing w:val="-2"/>
          <w:sz w:val="20"/>
          <w:szCs w:val="20"/>
        </w:rPr>
        <w:t xml:space="preserve">:  ASTM F 710 </w:t>
      </w:r>
      <w:r w:rsidR="00D416DE" w:rsidRPr="00BB3A3C">
        <w:rPr>
          <w:rFonts w:eastAsia="Calibri" w:cs="Arial"/>
          <w:sz w:val="20"/>
          <w:szCs w:val="20"/>
        </w:rPr>
        <w:t>– Standard Practice for Preparing Concrete Floors to Receive Resilient Flooring.</w:t>
      </w:r>
    </w:p>
    <w:p w14:paraId="7A3C8060" w14:textId="77777777" w:rsidR="001B5B13" w:rsidRPr="00BB3A3C" w:rsidRDefault="001B5B13" w:rsidP="001B5B13">
      <w:pPr>
        <w:numPr>
          <w:ilvl w:val="4"/>
          <w:numId w:val="1"/>
        </w:numPr>
        <w:tabs>
          <w:tab w:val="clear" w:pos="1728"/>
        </w:tabs>
        <w:ind w:left="1350"/>
        <w:rPr>
          <w:rFonts w:cs="Arial"/>
          <w:sz w:val="20"/>
          <w:szCs w:val="20"/>
        </w:rPr>
      </w:pPr>
      <w:r w:rsidRPr="00BB3A3C">
        <w:rPr>
          <w:rFonts w:cs="Arial"/>
          <w:spacing w:val="-2"/>
          <w:sz w:val="20"/>
          <w:szCs w:val="20"/>
        </w:rPr>
        <w:t>In-situ Relative Humidity Testing</w:t>
      </w:r>
      <w:r w:rsidR="00D416DE" w:rsidRPr="00BB3A3C">
        <w:rPr>
          <w:rFonts w:cs="Arial"/>
          <w:spacing w:val="-2"/>
          <w:sz w:val="20"/>
          <w:szCs w:val="20"/>
        </w:rPr>
        <w:t xml:space="preserve">:  ASTM </w:t>
      </w:r>
      <w:r w:rsidR="00D416DE" w:rsidRPr="00BB3A3C">
        <w:rPr>
          <w:rFonts w:eastAsia="Calibri" w:cs="Arial"/>
          <w:sz w:val="20"/>
          <w:szCs w:val="20"/>
        </w:rPr>
        <w:t>F 2170 – Standard Test Method for Determining Relative Humidity in Concrete Floor Slabs Using in situ Probes.</w:t>
      </w:r>
    </w:p>
    <w:p w14:paraId="7E15E433" w14:textId="77777777" w:rsidR="001B5B13" w:rsidRPr="00BB3A3C" w:rsidRDefault="001B5B13" w:rsidP="001B5B13">
      <w:pPr>
        <w:numPr>
          <w:ilvl w:val="4"/>
          <w:numId w:val="1"/>
        </w:numPr>
        <w:tabs>
          <w:tab w:val="clear" w:pos="1728"/>
        </w:tabs>
        <w:ind w:left="1350"/>
        <w:rPr>
          <w:rFonts w:cs="Arial"/>
          <w:sz w:val="20"/>
          <w:szCs w:val="20"/>
        </w:rPr>
      </w:pPr>
      <w:r w:rsidRPr="00BB3A3C">
        <w:rPr>
          <w:rFonts w:cs="Arial"/>
          <w:spacing w:val="-2"/>
          <w:sz w:val="20"/>
          <w:szCs w:val="20"/>
        </w:rPr>
        <w:t>Calcium Chloride Testing</w:t>
      </w:r>
      <w:r w:rsidR="00D416DE" w:rsidRPr="00BB3A3C">
        <w:rPr>
          <w:rFonts w:cs="Arial"/>
          <w:spacing w:val="-2"/>
          <w:sz w:val="20"/>
          <w:szCs w:val="20"/>
        </w:rPr>
        <w:t xml:space="preserve">:  ASTM </w:t>
      </w:r>
      <w:r w:rsidR="00D416DE" w:rsidRPr="00BB3A3C">
        <w:rPr>
          <w:rFonts w:eastAsia="Calibri" w:cs="Arial"/>
          <w:sz w:val="20"/>
          <w:szCs w:val="20"/>
        </w:rPr>
        <w:t>F 1869 – Standard Test Method for Measuring Moisture Vapor Emissions Rate of Concrete Subfloor Using Anhydrous Calcium Chloride.</w:t>
      </w:r>
    </w:p>
    <w:p w14:paraId="28E06626" w14:textId="77777777" w:rsidR="001B5B13" w:rsidRPr="00BB3A3C" w:rsidRDefault="001B5B13" w:rsidP="001B5B13">
      <w:pPr>
        <w:numPr>
          <w:ilvl w:val="4"/>
          <w:numId w:val="1"/>
        </w:numPr>
        <w:tabs>
          <w:tab w:val="clear" w:pos="1728"/>
        </w:tabs>
        <w:ind w:left="1350"/>
        <w:rPr>
          <w:rFonts w:cs="Arial"/>
          <w:sz w:val="20"/>
          <w:szCs w:val="20"/>
        </w:rPr>
      </w:pPr>
      <w:r w:rsidRPr="00BB3A3C">
        <w:rPr>
          <w:rFonts w:cs="Arial"/>
          <w:spacing w:val="-2"/>
          <w:sz w:val="20"/>
          <w:szCs w:val="20"/>
        </w:rPr>
        <w:t>Surface Moisture Testing</w:t>
      </w:r>
      <w:r w:rsidR="00D416DE" w:rsidRPr="00BB3A3C">
        <w:rPr>
          <w:rFonts w:cs="Arial"/>
          <w:spacing w:val="-2"/>
          <w:sz w:val="20"/>
          <w:szCs w:val="20"/>
        </w:rPr>
        <w:t xml:space="preserve">:  ASTM </w:t>
      </w:r>
      <w:r w:rsidR="00D416DE" w:rsidRPr="00BB3A3C">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3BB8FC1" w14:textId="77777777" w:rsidR="001B5B13" w:rsidRPr="00BB3A3C" w:rsidRDefault="001B5B13" w:rsidP="001B5B13">
      <w:pPr>
        <w:numPr>
          <w:ilvl w:val="4"/>
          <w:numId w:val="1"/>
        </w:numPr>
        <w:tabs>
          <w:tab w:val="clear" w:pos="1728"/>
        </w:tabs>
        <w:ind w:left="1350"/>
        <w:rPr>
          <w:rFonts w:cs="Arial"/>
          <w:sz w:val="20"/>
          <w:szCs w:val="20"/>
        </w:rPr>
      </w:pPr>
      <w:r w:rsidRPr="00BB3A3C">
        <w:rPr>
          <w:rFonts w:cs="Arial"/>
          <w:spacing w:val="-2"/>
          <w:sz w:val="20"/>
          <w:szCs w:val="20"/>
        </w:rPr>
        <w:t>Bond Testing</w:t>
      </w:r>
      <w:r w:rsidR="00D416DE" w:rsidRPr="00BB3A3C">
        <w:rPr>
          <w:rFonts w:cs="Arial"/>
          <w:spacing w:val="-2"/>
          <w:sz w:val="20"/>
          <w:szCs w:val="20"/>
        </w:rPr>
        <w:t>:  Conduct test</w:t>
      </w:r>
      <w:r w:rsidR="00D83461" w:rsidRPr="00BB3A3C">
        <w:rPr>
          <w:rFonts w:cs="Arial"/>
          <w:spacing w:val="-2"/>
          <w:sz w:val="20"/>
          <w:szCs w:val="20"/>
        </w:rPr>
        <w:t>ing</w:t>
      </w:r>
      <w:r w:rsidR="00D416DE" w:rsidRPr="00BB3A3C">
        <w:rPr>
          <w:rFonts w:cs="Arial"/>
          <w:spacing w:val="-2"/>
          <w:sz w:val="20"/>
          <w:szCs w:val="20"/>
        </w:rPr>
        <w:t xml:space="preserve"> and document results in accordance </w:t>
      </w:r>
      <w:r w:rsidR="00DA7174" w:rsidRPr="00BB3A3C">
        <w:rPr>
          <w:rFonts w:cs="Arial"/>
          <w:spacing w:val="-2"/>
          <w:sz w:val="20"/>
          <w:szCs w:val="20"/>
        </w:rPr>
        <w:t xml:space="preserve">with </w:t>
      </w:r>
      <w:r w:rsidR="00D416DE" w:rsidRPr="00BB3A3C">
        <w:rPr>
          <w:rFonts w:cs="Arial"/>
          <w:spacing w:val="-2"/>
          <w:sz w:val="20"/>
          <w:szCs w:val="20"/>
        </w:rPr>
        <w:t>the manufacturer’s recommendations.</w:t>
      </w:r>
    </w:p>
    <w:p w14:paraId="0D86B1B0" w14:textId="41CE46C5"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t xml:space="preserve">Close spaces during installation and for </w:t>
      </w:r>
      <w:proofErr w:type="gramStart"/>
      <w:r>
        <w:rPr>
          <w:rFonts w:cs="Arial"/>
          <w:spacing w:val="-2"/>
          <w:sz w:val="20"/>
          <w:szCs w:val="20"/>
        </w:rPr>
        <w:t>time period</w:t>
      </w:r>
      <w:proofErr w:type="gramEnd"/>
      <w:r>
        <w:rPr>
          <w:rFonts w:cs="Arial"/>
          <w:spacing w:val="-2"/>
          <w:sz w:val="20"/>
          <w:szCs w:val="20"/>
        </w:rPr>
        <w:t xml:space="preserve"> after installation </w:t>
      </w:r>
      <w:r w:rsidRPr="001B5B13">
        <w:rPr>
          <w:rFonts w:cs="Arial"/>
          <w:spacing w:val="-2"/>
          <w:sz w:val="20"/>
          <w:szCs w:val="20"/>
        </w:rPr>
        <w:t>recommended in writing by the manufacturer.</w:t>
      </w:r>
    </w:p>
    <w:p w14:paraId="035B66DC"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6485C90E" w14:textId="425A1B3D" w:rsidR="001B5B13" w:rsidRPr="001B5B13" w:rsidRDefault="001B5B13" w:rsidP="001B5B13">
      <w:pPr>
        <w:numPr>
          <w:ilvl w:val="3"/>
          <w:numId w:val="1"/>
        </w:numPr>
        <w:tabs>
          <w:tab w:val="clear" w:pos="1368"/>
        </w:tabs>
        <w:ind w:left="990"/>
        <w:rPr>
          <w:rFonts w:cs="Arial"/>
          <w:sz w:val="20"/>
          <w:szCs w:val="20"/>
        </w:rPr>
      </w:pPr>
      <w:r>
        <w:rPr>
          <w:rFonts w:cs="Arial"/>
          <w:sz w:val="20"/>
          <w:szCs w:val="20"/>
        </w:rPr>
        <w:t xml:space="preserve">Where demountable partitions and other items are indicated for installation on top of </w:t>
      </w:r>
      <w:r w:rsidR="003550F1">
        <w:rPr>
          <w:rFonts w:cs="Arial"/>
          <w:sz w:val="20"/>
          <w:szCs w:val="20"/>
        </w:rPr>
        <w:t xml:space="preserve">the </w:t>
      </w:r>
      <w:r>
        <w:rPr>
          <w:rFonts w:cs="Arial"/>
          <w:sz w:val="20"/>
          <w:szCs w:val="20"/>
        </w:rPr>
        <w:t>material, install material before these items are installed.</w:t>
      </w:r>
    </w:p>
    <w:p w14:paraId="7B7F14B2"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5549DF1B"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0E010520"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582E48D5" w14:textId="4753E2DB" w:rsidR="009C5CE6" w:rsidRPr="003550F1" w:rsidRDefault="003550F1" w:rsidP="003550F1">
      <w:pPr>
        <w:numPr>
          <w:ilvl w:val="1"/>
          <w:numId w:val="1"/>
        </w:numPr>
        <w:tabs>
          <w:tab w:val="clear" w:pos="576"/>
        </w:tabs>
        <w:spacing w:before="240" w:after="120"/>
        <w:ind w:left="907" w:hanging="907"/>
        <w:rPr>
          <w:rFonts w:cs="Arial"/>
          <w:b/>
          <w:sz w:val="24"/>
        </w:rPr>
      </w:pPr>
      <w:r>
        <w:rPr>
          <w:rFonts w:cs="Arial"/>
          <w:b/>
          <w:spacing w:val="-2"/>
          <w:sz w:val="24"/>
        </w:rPr>
        <w:t xml:space="preserve">LINOLEUM WALL COVERING </w:t>
      </w:r>
      <w:r w:rsidR="00EE6984" w:rsidRPr="003550F1">
        <w:rPr>
          <w:rFonts w:cs="Arial"/>
          <w:b/>
          <w:spacing w:val="-2"/>
          <w:sz w:val="24"/>
        </w:rPr>
        <w:t>– FORBO FLOORING SYSTEMS</w:t>
      </w:r>
    </w:p>
    <w:p w14:paraId="02ACF3A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521750C4" w14:textId="77777777" w:rsidR="00DA4DAE" w:rsidRDefault="00DA4DAE" w:rsidP="00DA4DAE">
      <w:pPr>
        <w:numPr>
          <w:ilvl w:val="3"/>
          <w:numId w:val="1"/>
        </w:numPr>
        <w:rPr>
          <w:rFonts w:cs="Arial"/>
          <w:sz w:val="20"/>
          <w:szCs w:val="20"/>
        </w:rPr>
      </w:pPr>
      <w:r>
        <w:rPr>
          <w:rFonts w:cs="Arial"/>
          <w:color w:val="0070C0"/>
          <w:spacing w:val="-2"/>
          <w:sz w:val="20"/>
          <w:szCs w:val="20"/>
        </w:rPr>
        <w:t>[US Headquarters</w:t>
      </w:r>
    </w:p>
    <w:p w14:paraId="6382476D" w14:textId="77777777" w:rsidR="00DA4DAE" w:rsidRDefault="00DA4DAE" w:rsidP="00DA4DAE">
      <w:pPr>
        <w:ind w:left="990"/>
        <w:rPr>
          <w:rFonts w:cs="Arial"/>
          <w:color w:val="0070C0"/>
          <w:spacing w:val="-2"/>
          <w:sz w:val="20"/>
          <w:szCs w:val="20"/>
        </w:rPr>
      </w:pPr>
      <w:r>
        <w:rPr>
          <w:rFonts w:cs="Arial"/>
          <w:color w:val="0070C0"/>
          <w:spacing w:val="-2"/>
          <w:sz w:val="20"/>
          <w:szCs w:val="20"/>
        </w:rPr>
        <w:t>8 Maplewood Dr.</w:t>
      </w:r>
    </w:p>
    <w:p w14:paraId="17FB187C" w14:textId="77777777" w:rsidR="00DA4DAE" w:rsidRDefault="00DA4DAE" w:rsidP="00DA4DAE">
      <w:pPr>
        <w:ind w:left="990"/>
        <w:rPr>
          <w:rFonts w:cs="Arial"/>
          <w:color w:val="0070C0"/>
          <w:spacing w:val="-2"/>
          <w:sz w:val="20"/>
          <w:szCs w:val="20"/>
        </w:rPr>
      </w:pPr>
      <w:r>
        <w:rPr>
          <w:rFonts w:cs="Arial"/>
          <w:color w:val="0070C0"/>
          <w:spacing w:val="-2"/>
          <w:sz w:val="20"/>
          <w:szCs w:val="20"/>
        </w:rPr>
        <w:t>Hazleton, PA 18202</w:t>
      </w:r>
    </w:p>
    <w:p w14:paraId="16E71881" w14:textId="77777777" w:rsidR="00DA4DAE" w:rsidRDefault="00DA4DAE" w:rsidP="00DA4DAE">
      <w:pPr>
        <w:ind w:left="990"/>
        <w:rPr>
          <w:rFonts w:cs="Arial"/>
          <w:color w:val="0070C0"/>
          <w:spacing w:val="-2"/>
          <w:sz w:val="20"/>
          <w:szCs w:val="20"/>
        </w:rPr>
      </w:pPr>
      <w:r>
        <w:rPr>
          <w:rFonts w:cs="Arial"/>
          <w:color w:val="0070C0"/>
          <w:spacing w:val="-2"/>
          <w:sz w:val="20"/>
          <w:szCs w:val="20"/>
        </w:rPr>
        <w:t>Phone:  1-800-842-7839</w:t>
      </w:r>
    </w:p>
    <w:p w14:paraId="3AA3BCF8" w14:textId="77777777" w:rsidR="00DA4DAE" w:rsidRPr="00DA4DAE" w:rsidRDefault="00016AE5" w:rsidP="00DA4DAE">
      <w:pPr>
        <w:ind w:left="990"/>
        <w:rPr>
          <w:rFonts w:cs="Arial"/>
          <w:sz w:val="20"/>
          <w:szCs w:val="20"/>
        </w:rPr>
      </w:pPr>
      <w:hyperlink r:id="rId8" w:history="1">
        <w:r w:rsidR="00DA4DAE" w:rsidRPr="00DA4DAE">
          <w:rPr>
            <w:rStyle w:val="Hyperlink"/>
            <w:rFonts w:cs="Arial"/>
            <w:sz w:val="20"/>
            <w:szCs w:val="20"/>
          </w:rPr>
          <w:t>www.forboflooringNA.com</w:t>
        </w:r>
      </w:hyperlink>
      <w:r w:rsidR="00DA4DAE" w:rsidRPr="00DA4DAE">
        <w:rPr>
          <w:rFonts w:cs="Arial"/>
          <w:color w:val="0070C0"/>
          <w:spacing w:val="-2"/>
          <w:sz w:val="20"/>
          <w:szCs w:val="20"/>
        </w:rPr>
        <w:t>]</w:t>
      </w:r>
    </w:p>
    <w:p w14:paraId="36954119" w14:textId="77777777" w:rsidR="00DA4DAE" w:rsidRDefault="00DA4DAE" w:rsidP="00DA4DAE">
      <w:pPr>
        <w:numPr>
          <w:ilvl w:val="3"/>
          <w:numId w:val="1"/>
        </w:numPr>
        <w:rPr>
          <w:rFonts w:cs="Arial"/>
          <w:sz w:val="20"/>
          <w:szCs w:val="20"/>
        </w:rPr>
      </w:pPr>
      <w:r>
        <w:rPr>
          <w:rFonts w:cs="Arial"/>
          <w:color w:val="0070C0"/>
          <w:spacing w:val="-2"/>
          <w:sz w:val="20"/>
          <w:szCs w:val="20"/>
        </w:rPr>
        <w:t>[Canada Headquarters</w:t>
      </w:r>
    </w:p>
    <w:p w14:paraId="16EF2F1B" w14:textId="77777777" w:rsidR="00DA4DAE" w:rsidRDefault="00DA4DAE" w:rsidP="00DA4DAE">
      <w:pPr>
        <w:ind w:left="990"/>
        <w:rPr>
          <w:rFonts w:cs="Arial"/>
          <w:color w:val="0070C0"/>
          <w:spacing w:val="-2"/>
          <w:sz w:val="20"/>
          <w:szCs w:val="20"/>
        </w:rPr>
      </w:pPr>
      <w:r>
        <w:rPr>
          <w:rFonts w:cs="Arial"/>
          <w:color w:val="0070C0"/>
          <w:spacing w:val="-2"/>
          <w:sz w:val="20"/>
          <w:szCs w:val="20"/>
        </w:rPr>
        <w:t>3983 Nashua Dr., Unit 1</w:t>
      </w:r>
    </w:p>
    <w:p w14:paraId="70EEDC2C" w14:textId="77777777" w:rsidR="00DA4DAE" w:rsidRDefault="00DA4DAE" w:rsidP="00DA4DAE">
      <w:pPr>
        <w:ind w:left="990"/>
        <w:rPr>
          <w:rFonts w:cs="Arial"/>
          <w:color w:val="0070C0"/>
          <w:sz w:val="20"/>
          <w:szCs w:val="20"/>
        </w:rPr>
      </w:pPr>
      <w:r>
        <w:rPr>
          <w:rFonts w:cs="Arial"/>
          <w:color w:val="0070C0"/>
          <w:sz w:val="20"/>
          <w:szCs w:val="20"/>
        </w:rPr>
        <w:t>Mississauga, ON L4V 1P3</w:t>
      </w:r>
    </w:p>
    <w:p w14:paraId="16817B20" w14:textId="77777777" w:rsidR="00DA4DAE" w:rsidRDefault="00DA4DAE" w:rsidP="00DA4DAE">
      <w:pPr>
        <w:ind w:left="990"/>
        <w:rPr>
          <w:rFonts w:cs="Arial"/>
          <w:color w:val="0070C0"/>
          <w:sz w:val="20"/>
          <w:szCs w:val="20"/>
        </w:rPr>
      </w:pPr>
      <w:r>
        <w:rPr>
          <w:rFonts w:cs="Arial"/>
          <w:color w:val="0070C0"/>
          <w:sz w:val="20"/>
          <w:szCs w:val="20"/>
        </w:rPr>
        <w:t>Phone:  1-800-268-8108</w:t>
      </w:r>
    </w:p>
    <w:p w14:paraId="2B0904BA" w14:textId="005D26E9" w:rsidR="00EE6984" w:rsidRPr="00DA4DAE" w:rsidRDefault="00016AE5" w:rsidP="00DA4DAE">
      <w:pPr>
        <w:ind w:left="990"/>
        <w:rPr>
          <w:rFonts w:cs="Arial"/>
          <w:sz w:val="20"/>
          <w:szCs w:val="20"/>
        </w:rPr>
      </w:pPr>
      <w:hyperlink r:id="rId9" w:history="1">
        <w:r w:rsidR="00DA4DAE" w:rsidRPr="00DA4DAE">
          <w:rPr>
            <w:rStyle w:val="Hyperlink"/>
            <w:rFonts w:cs="Arial"/>
            <w:sz w:val="20"/>
            <w:szCs w:val="20"/>
          </w:rPr>
          <w:t>www.forboflooringNA.com</w:t>
        </w:r>
      </w:hyperlink>
      <w:r w:rsidR="00DA4DAE" w:rsidRPr="00DA4DAE">
        <w:rPr>
          <w:rFonts w:cs="Arial"/>
          <w:color w:val="0070C0"/>
          <w:spacing w:val="-2"/>
          <w:sz w:val="20"/>
          <w:szCs w:val="20"/>
        </w:rPr>
        <w:t>]</w:t>
      </w:r>
    </w:p>
    <w:p w14:paraId="140729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lastRenderedPageBreak/>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71D62D48" w14:textId="4E16670C" w:rsidR="008E557D" w:rsidRPr="003550F1" w:rsidRDefault="003550F1" w:rsidP="004A11AD">
      <w:pPr>
        <w:numPr>
          <w:ilvl w:val="2"/>
          <w:numId w:val="1"/>
        </w:numPr>
        <w:spacing w:before="120"/>
        <w:ind w:left="630" w:hanging="360"/>
        <w:rPr>
          <w:rFonts w:cs="Arial"/>
          <w:color w:val="0070C0"/>
          <w:sz w:val="20"/>
          <w:szCs w:val="20"/>
        </w:rPr>
      </w:pPr>
      <w:r w:rsidRPr="003550F1">
        <w:rPr>
          <w:rFonts w:cs="Arial"/>
          <w:color w:val="0070C0"/>
          <w:spacing w:val="-2"/>
          <w:sz w:val="20"/>
          <w:szCs w:val="20"/>
        </w:rPr>
        <w:t>[</w:t>
      </w:r>
      <w:r w:rsidR="008E557D" w:rsidRPr="003550F1">
        <w:rPr>
          <w:rFonts w:cs="Arial"/>
          <w:color w:val="0070C0"/>
          <w:spacing w:val="-2"/>
          <w:sz w:val="20"/>
          <w:szCs w:val="20"/>
        </w:rPr>
        <w:t>Proprietary Product Information:</w:t>
      </w:r>
    </w:p>
    <w:p w14:paraId="40940AC8" w14:textId="5905E72E" w:rsidR="008E557D" w:rsidRPr="003550F1" w:rsidRDefault="006B5A07" w:rsidP="006B5A07">
      <w:pPr>
        <w:numPr>
          <w:ilvl w:val="3"/>
          <w:numId w:val="1"/>
        </w:numPr>
        <w:tabs>
          <w:tab w:val="clear" w:pos="1368"/>
        </w:tabs>
        <w:ind w:left="994"/>
        <w:rPr>
          <w:rFonts w:cs="Arial"/>
          <w:color w:val="0070C0"/>
          <w:sz w:val="20"/>
          <w:szCs w:val="20"/>
        </w:rPr>
      </w:pPr>
      <w:r w:rsidRPr="003550F1">
        <w:rPr>
          <w:rFonts w:cs="Arial"/>
          <w:color w:val="0070C0"/>
          <w:sz w:val="20"/>
          <w:szCs w:val="20"/>
        </w:rPr>
        <w:t xml:space="preserve">Material Name:  </w:t>
      </w:r>
      <w:r w:rsidR="004F19B5" w:rsidRPr="003550F1">
        <w:rPr>
          <w:rFonts w:cs="Arial"/>
          <w:color w:val="0070C0"/>
          <w:sz w:val="20"/>
          <w:szCs w:val="20"/>
        </w:rPr>
        <w:t>Marmoleum</w:t>
      </w:r>
      <w:r w:rsidR="004F19B5" w:rsidRPr="003550F1">
        <w:rPr>
          <w:rFonts w:cs="Arial"/>
          <w:color w:val="0070C0"/>
          <w:spacing w:val="-2"/>
          <w:sz w:val="20"/>
          <w:szCs w:val="20"/>
          <w:vertAlign w:val="superscript"/>
        </w:rPr>
        <w:t>®</w:t>
      </w:r>
      <w:r w:rsidR="004F19B5" w:rsidRPr="003550F1">
        <w:rPr>
          <w:rFonts w:cs="Arial"/>
          <w:color w:val="0070C0"/>
          <w:sz w:val="20"/>
          <w:szCs w:val="20"/>
        </w:rPr>
        <w:t xml:space="preserve"> </w:t>
      </w:r>
      <w:r w:rsidR="003550F1" w:rsidRPr="003550F1">
        <w:rPr>
          <w:rFonts w:cs="Arial"/>
          <w:color w:val="0070C0"/>
          <w:sz w:val="20"/>
          <w:szCs w:val="20"/>
        </w:rPr>
        <w:t>Sheet</w:t>
      </w:r>
    </w:p>
    <w:p w14:paraId="0A6E7C97" w14:textId="77777777" w:rsidR="004A7705" w:rsidRPr="003550F1" w:rsidRDefault="004A7705" w:rsidP="008E557D">
      <w:pPr>
        <w:numPr>
          <w:ilvl w:val="3"/>
          <w:numId w:val="1"/>
        </w:numPr>
        <w:tabs>
          <w:tab w:val="clear" w:pos="1368"/>
        </w:tabs>
        <w:ind w:left="990"/>
        <w:rPr>
          <w:rFonts w:cs="Arial"/>
          <w:color w:val="0070C0"/>
          <w:sz w:val="20"/>
          <w:szCs w:val="20"/>
        </w:rPr>
      </w:pPr>
      <w:r w:rsidRPr="003550F1">
        <w:rPr>
          <w:rFonts w:cs="Arial"/>
          <w:color w:val="0070C0"/>
          <w:spacing w:val="-2"/>
          <w:sz w:val="20"/>
          <w:szCs w:val="20"/>
        </w:rPr>
        <w:t xml:space="preserve">Description:  </w:t>
      </w:r>
      <w:r w:rsidR="00894472" w:rsidRPr="003550F1">
        <w:rPr>
          <w:rFonts w:cs="Arial"/>
          <w:color w:val="0070C0"/>
          <w:spacing w:val="-2"/>
          <w:sz w:val="20"/>
          <w:szCs w:val="20"/>
        </w:rPr>
        <w:t>H</w:t>
      </w:r>
      <w:r w:rsidR="002D573B" w:rsidRPr="003550F1">
        <w:rPr>
          <w:rFonts w:cs="Arial"/>
          <w:color w:val="0070C0"/>
          <w:spacing w:val="-2"/>
          <w:sz w:val="20"/>
          <w:szCs w:val="20"/>
        </w:rPr>
        <w:t>omo</w:t>
      </w:r>
      <w:r w:rsidR="00343252" w:rsidRPr="003550F1">
        <w:rPr>
          <w:rFonts w:cs="Arial"/>
          <w:color w:val="0070C0"/>
          <w:spacing w:val="-2"/>
          <w:sz w:val="20"/>
          <w:szCs w:val="20"/>
        </w:rPr>
        <w:t xml:space="preserve">geneous linoleum </w:t>
      </w:r>
      <w:r w:rsidR="004A508B" w:rsidRPr="003550F1">
        <w:rPr>
          <w:rFonts w:cs="Arial"/>
          <w:color w:val="0070C0"/>
          <w:spacing w:val="-2"/>
          <w:sz w:val="20"/>
          <w:szCs w:val="20"/>
        </w:rPr>
        <w:t xml:space="preserve">sheet made </w:t>
      </w:r>
      <w:r w:rsidR="00343252" w:rsidRPr="003550F1">
        <w:rPr>
          <w:rFonts w:cs="Arial"/>
          <w:color w:val="0070C0"/>
          <w:spacing w:val="-2"/>
          <w:sz w:val="20"/>
          <w:szCs w:val="20"/>
        </w:rPr>
        <w:t xml:space="preserve">primarily </w:t>
      </w:r>
      <w:r w:rsidR="004A508B" w:rsidRPr="003550F1">
        <w:rPr>
          <w:rFonts w:cs="Arial"/>
          <w:color w:val="0070C0"/>
          <w:spacing w:val="-2"/>
          <w:sz w:val="20"/>
          <w:szCs w:val="20"/>
        </w:rPr>
        <w:t xml:space="preserve">of </w:t>
      </w:r>
      <w:r w:rsidR="00343252" w:rsidRPr="003550F1">
        <w:rPr>
          <w:rFonts w:cs="Arial"/>
          <w:color w:val="0070C0"/>
          <w:spacing w:val="-2"/>
          <w:sz w:val="20"/>
          <w:szCs w:val="20"/>
        </w:rPr>
        <w:t xml:space="preserve">natural materials consisting of linseed oil, wood flour, and rosin binders, mixed and </w:t>
      </w:r>
      <w:r w:rsidR="00E31391" w:rsidRPr="003550F1">
        <w:rPr>
          <w:rFonts w:cs="Arial"/>
          <w:color w:val="0070C0"/>
          <w:spacing w:val="-2"/>
          <w:sz w:val="20"/>
          <w:szCs w:val="20"/>
        </w:rPr>
        <w:t>calendared</w:t>
      </w:r>
      <w:r w:rsidR="00343252" w:rsidRPr="003550F1">
        <w:rPr>
          <w:rFonts w:cs="Arial"/>
          <w:color w:val="0070C0"/>
          <w:spacing w:val="-2"/>
          <w:sz w:val="20"/>
          <w:szCs w:val="20"/>
        </w:rPr>
        <w:t xml:space="preserve"> onto natural jute backing. </w:t>
      </w:r>
      <w:r w:rsidR="00503E10" w:rsidRPr="003550F1">
        <w:rPr>
          <w:rFonts w:cs="Arial"/>
          <w:color w:val="0070C0"/>
          <w:spacing w:val="-2"/>
          <w:sz w:val="20"/>
          <w:szCs w:val="20"/>
        </w:rPr>
        <w:t xml:space="preserve"> </w:t>
      </w:r>
      <w:r w:rsidR="00343252" w:rsidRPr="003550F1">
        <w:rPr>
          <w:rFonts w:cs="Arial"/>
          <w:color w:val="0070C0"/>
          <w:spacing w:val="-2"/>
          <w:sz w:val="20"/>
          <w:szCs w:val="20"/>
        </w:rPr>
        <w:t>Pattern and color shall extend throughout total thickness of material.</w:t>
      </w:r>
    </w:p>
    <w:p w14:paraId="4BAE6FD7" w14:textId="77777777" w:rsidR="006B5A07" w:rsidRPr="003550F1" w:rsidRDefault="006B5A07" w:rsidP="004A11AD">
      <w:pPr>
        <w:numPr>
          <w:ilvl w:val="3"/>
          <w:numId w:val="1"/>
        </w:numPr>
        <w:ind w:left="990"/>
        <w:rPr>
          <w:rFonts w:cs="Arial"/>
          <w:color w:val="0070C0"/>
          <w:sz w:val="20"/>
          <w:szCs w:val="20"/>
        </w:rPr>
      </w:pPr>
      <w:r w:rsidRPr="003550F1">
        <w:rPr>
          <w:rFonts w:cs="Arial"/>
          <w:color w:val="0070C0"/>
          <w:sz w:val="20"/>
          <w:szCs w:val="20"/>
        </w:rPr>
        <w:t>Finish:  Topshield2™ applied during the manufacturing process</w:t>
      </w:r>
    </w:p>
    <w:p w14:paraId="7E0573C7" w14:textId="77777777" w:rsidR="004A7705" w:rsidRPr="003550F1" w:rsidRDefault="004A7705" w:rsidP="004A11AD">
      <w:pPr>
        <w:numPr>
          <w:ilvl w:val="3"/>
          <w:numId w:val="1"/>
        </w:numPr>
        <w:ind w:left="990"/>
        <w:rPr>
          <w:rFonts w:cs="Arial"/>
          <w:color w:val="0070C0"/>
          <w:sz w:val="20"/>
          <w:szCs w:val="20"/>
        </w:rPr>
      </w:pPr>
      <w:r w:rsidRPr="003550F1">
        <w:rPr>
          <w:rFonts w:cs="Arial"/>
          <w:color w:val="0070C0"/>
          <w:sz w:val="20"/>
          <w:szCs w:val="20"/>
        </w:rPr>
        <w:t xml:space="preserve">Width:  </w:t>
      </w:r>
      <w:r w:rsidR="00FC027D" w:rsidRPr="003550F1">
        <w:rPr>
          <w:rFonts w:cs="Arial"/>
          <w:color w:val="0070C0"/>
          <w:spacing w:val="-2"/>
          <w:sz w:val="20"/>
          <w:szCs w:val="20"/>
        </w:rPr>
        <w:t>2 Meters (79")</w:t>
      </w:r>
    </w:p>
    <w:p w14:paraId="32378FFB" w14:textId="77777777" w:rsidR="004A7705" w:rsidRPr="003550F1" w:rsidRDefault="004A7705" w:rsidP="004A11AD">
      <w:pPr>
        <w:numPr>
          <w:ilvl w:val="3"/>
          <w:numId w:val="1"/>
        </w:numPr>
        <w:ind w:left="990"/>
        <w:rPr>
          <w:rFonts w:cs="Arial"/>
          <w:color w:val="0070C0"/>
          <w:sz w:val="20"/>
          <w:szCs w:val="20"/>
        </w:rPr>
      </w:pPr>
      <w:r w:rsidRPr="003550F1">
        <w:rPr>
          <w:rFonts w:cs="Arial"/>
          <w:color w:val="0070C0"/>
          <w:sz w:val="20"/>
          <w:szCs w:val="20"/>
        </w:rPr>
        <w:t xml:space="preserve">Length:  </w:t>
      </w:r>
      <w:r w:rsidR="00FC027D" w:rsidRPr="003550F1">
        <w:rPr>
          <w:rFonts w:cs="Arial"/>
          <w:color w:val="0070C0"/>
          <w:sz w:val="20"/>
          <w:szCs w:val="20"/>
        </w:rPr>
        <w:t>32 Meters (105 Linear Feet)</w:t>
      </w:r>
    </w:p>
    <w:p w14:paraId="189B5F3C" w14:textId="77777777" w:rsidR="004A7705" w:rsidRPr="003550F1" w:rsidRDefault="004A7705" w:rsidP="004A11AD">
      <w:pPr>
        <w:numPr>
          <w:ilvl w:val="3"/>
          <w:numId w:val="1"/>
        </w:numPr>
        <w:ind w:left="990"/>
        <w:rPr>
          <w:rFonts w:cs="Arial"/>
          <w:color w:val="0070C0"/>
          <w:sz w:val="20"/>
          <w:szCs w:val="20"/>
        </w:rPr>
      </w:pPr>
      <w:r w:rsidRPr="003550F1">
        <w:rPr>
          <w:rFonts w:cs="Arial"/>
          <w:color w:val="0070C0"/>
          <w:sz w:val="20"/>
          <w:szCs w:val="20"/>
        </w:rPr>
        <w:t xml:space="preserve">Gauge:  </w:t>
      </w:r>
      <w:r w:rsidR="00FC027D" w:rsidRPr="003550F1">
        <w:rPr>
          <w:rFonts w:cs="Arial"/>
          <w:color w:val="0070C0"/>
          <w:sz w:val="20"/>
          <w:szCs w:val="20"/>
        </w:rPr>
        <w:t>2.5mm (1/10”)</w:t>
      </w:r>
    </w:p>
    <w:p w14:paraId="1BA14C7A" w14:textId="77777777" w:rsidR="004A7705" w:rsidRPr="003550F1" w:rsidRDefault="004A7705" w:rsidP="004A11AD">
      <w:pPr>
        <w:numPr>
          <w:ilvl w:val="3"/>
          <w:numId w:val="1"/>
        </w:numPr>
        <w:ind w:left="990"/>
        <w:rPr>
          <w:rFonts w:cs="Arial"/>
          <w:color w:val="0070C0"/>
          <w:sz w:val="20"/>
          <w:szCs w:val="20"/>
        </w:rPr>
      </w:pPr>
      <w:r w:rsidRPr="003550F1">
        <w:rPr>
          <w:rFonts w:cs="Arial"/>
          <w:color w:val="0070C0"/>
          <w:sz w:val="20"/>
          <w:szCs w:val="20"/>
        </w:rPr>
        <w:t>Backing</w:t>
      </w:r>
      <w:r w:rsidR="00FC027D" w:rsidRPr="003550F1">
        <w:rPr>
          <w:rFonts w:cs="Arial"/>
          <w:color w:val="0070C0"/>
          <w:sz w:val="20"/>
          <w:szCs w:val="20"/>
        </w:rPr>
        <w:t>:  Jute</w:t>
      </w:r>
    </w:p>
    <w:p w14:paraId="15FFA955" w14:textId="77777777" w:rsidR="007D093A" w:rsidRPr="003550F1" w:rsidRDefault="007D093A" w:rsidP="007D093A">
      <w:pPr>
        <w:numPr>
          <w:ilvl w:val="3"/>
          <w:numId w:val="1"/>
        </w:numPr>
        <w:tabs>
          <w:tab w:val="clear" w:pos="1368"/>
        </w:tabs>
        <w:ind w:left="990"/>
        <w:rPr>
          <w:rFonts w:cs="Arial"/>
          <w:color w:val="0070C0"/>
          <w:sz w:val="20"/>
          <w:szCs w:val="20"/>
        </w:rPr>
      </w:pPr>
      <w:r w:rsidRPr="003550F1">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3550F1">
        <w:rPr>
          <w:rFonts w:cs="Arial"/>
          <w:color w:val="0070C0"/>
          <w:sz w:val="20"/>
          <w:szCs w:val="20"/>
        </w:rPr>
        <w:t>in reference to</w:t>
      </w:r>
      <w:proofErr w:type="gramEnd"/>
      <w:r w:rsidRPr="003550F1">
        <w:rPr>
          <w:rFonts w:cs="Arial"/>
          <w:color w:val="0070C0"/>
          <w:sz w:val="20"/>
          <w:szCs w:val="20"/>
        </w:rPr>
        <w:t xml:space="preserve"> this material.</w:t>
      </w:r>
    </w:p>
    <w:p w14:paraId="0C0FE086" w14:textId="77777777" w:rsidR="007D093A" w:rsidRPr="003550F1" w:rsidRDefault="007D093A" w:rsidP="007D093A">
      <w:pPr>
        <w:numPr>
          <w:ilvl w:val="4"/>
          <w:numId w:val="1"/>
        </w:numPr>
        <w:tabs>
          <w:tab w:val="clear" w:pos="1728"/>
        </w:tabs>
        <w:ind w:left="1350"/>
        <w:rPr>
          <w:rFonts w:cs="Arial"/>
          <w:color w:val="0070C0"/>
          <w:sz w:val="20"/>
          <w:szCs w:val="20"/>
        </w:rPr>
      </w:pPr>
      <w:r w:rsidRPr="003550F1">
        <w:rPr>
          <w:rFonts w:cs="Arial"/>
          <w:color w:val="0070C0"/>
          <w:spacing w:val="-2"/>
          <w:sz w:val="20"/>
          <w:szCs w:val="20"/>
        </w:rPr>
        <w:t>[Specify colors and patterns as selected by Architect.]</w:t>
      </w:r>
    </w:p>
    <w:p w14:paraId="58252276" w14:textId="2169A4AD" w:rsidR="004A7705" w:rsidRPr="003550F1" w:rsidRDefault="004A7705" w:rsidP="004A11AD">
      <w:pPr>
        <w:numPr>
          <w:ilvl w:val="3"/>
          <w:numId w:val="1"/>
        </w:numPr>
        <w:ind w:left="990"/>
        <w:rPr>
          <w:rFonts w:cs="Arial"/>
          <w:color w:val="0070C0"/>
          <w:sz w:val="20"/>
          <w:szCs w:val="20"/>
        </w:rPr>
      </w:pPr>
      <w:r w:rsidRPr="003550F1">
        <w:rPr>
          <w:rFonts w:cs="Arial"/>
          <w:color w:val="0070C0"/>
          <w:sz w:val="20"/>
          <w:szCs w:val="20"/>
        </w:rPr>
        <w:t xml:space="preserve">Adhesive: </w:t>
      </w:r>
      <w:r w:rsidR="00E31391" w:rsidRPr="003550F1">
        <w:rPr>
          <w:rFonts w:cs="Arial"/>
          <w:color w:val="0070C0"/>
          <w:spacing w:val="-2"/>
          <w:sz w:val="20"/>
          <w:szCs w:val="20"/>
        </w:rPr>
        <w:t xml:space="preserve"> Forbo </w:t>
      </w:r>
      <w:r w:rsidR="00FC027D" w:rsidRPr="003550F1">
        <w:rPr>
          <w:rFonts w:cs="Arial"/>
          <w:color w:val="0070C0"/>
          <w:spacing w:val="-2"/>
          <w:sz w:val="20"/>
          <w:szCs w:val="20"/>
        </w:rPr>
        <w:t xml:space="preserve">L </w:t>
      </w:r>
      <w:r w:rsidR="003550F1" w:rsidRPr="003550F1">
        <w:rPr>
          <w:rFonts w:cs="Arial"/>
          <w:color w:val="0070C0"/>
          <w:spacing w:val="-2"/>
          <w:sz w:val="20"/>
          <w:szCs w:val="20"/>
        </w:rPr>
        <w:t xml:space="preserve">910W </w:t>
      </w:r>
      <w:r w:rsidR="00FC027D" w:rsidRPr="003550F1">
        <w:rPr>
          <w:rFonts w:cs="Arial"/>
          <w:color w:val="0070C0"/>
          <w:spacing w:val="-2"/>
          <w:sz w:val="20"/>
          <w:szCs w:val="20"/>
        </w:rPr>
        <w:t>Adhesive</w:t>
      </w:r>
    </w:p>
    <w:p w14:paraId="23A7E209" w14:textId="77777777" w:rsidR="00386C49" w:rsidRPr="003550F1" w:rsidRDefault="00386C49" w:rsidP="004A11AD">
      <w:pPr>
        <w:numPr>
          <w:ilvl w:val="3"/>
          <w:numId w:val="1"/>
        </w:numPr>
        <w:ind w:left="990"/>
        <w:rPr>
          <w:rFonts w:cs="Arial"/>
          <w:color w:val="0070C0"/>
          <w:sz w:val="20"/>
          <w:szCs w:val="20"/>
        </w:rPr>
      </w:pPr>
      <w:r w:rsidRPr="003550F1">
        <w:rPr>
          <w:rFonts w:cs="Arial"/>
          <w:color w:val="0070C0"/>
          <w:sz w:val="20"/>
          <w:szCs w:val="20"/>
        </w:rPr>
        <w:t xml:space="preserve">Net Fit </w:t>
      </w:r>
      <w:r w:rsidR="00503E10" w:rsidRPr="003550F1">
        <w:rPr>
          <w:rFonts w:cs="Arial"/>
          <w:color w:val="0070C0"/>
          <w:sz w:val="20"/>
          <w:szCs w:val="20"/>
        </w:rPr>
        <w:t xml:space="preserve">Seams:  </w:t>
      </w:r>
      <w:r w:rsidRPr="003550F1">
        <w:rPr>
          <w:rFonts w:cs="Arial"/>
          <w:color w:val="0070C0"/>
          <w:spacing w:val="-2"/>
          <w:sz w:val="20"/>
          <w:szCs w:val="20"/>
        </w:rPr>
        <w:t>All Marmoleum</w:t>
      </w:r>
      <w:r w:rsidR="006B5A07" w:rsidRPr="003550F1">
        <w:rPr>
          <w:rFonts w:cs="Arial"/>
          <w:color w:val="0070C0"/>
          <w:spacing w:val="-2"/>
          <w:sz w:val="20"/>
          <w:szCs w:val="20"/>
          <w:vertAlign w:val="superscript"/>
        </w:rPr>
        <w:t>®</w:t>
      </w:r>
      <w:r w:rsidRPr="003550F1">
        <w:rPr>
          <w:rFonts w:cs="Arial"/>
          <w:color w:val="0070C0"/>
          <w:spacing w:val="-2"/>
          <w:sz w:val="20"/>
          <w:szCs w:val="20"/>
        </w:rPr>
        <w:t xml:space="preserve"> sheet products shall be installed utilizing net fit seams.</w:t>
      </w:r>
    </w:p>
    <w:p w14:paraId="7A972C96" w14:textId="5D41A2A8" w:rsidR="00343252" w:rsidRPr="003550F1" w:rsidRDefault="00386C49" w:rsidP="006B5A07">
      <w:pPr>
        <w:numPr>
          <w:ilvl w:val="4"/>
          <w:numId w:val="1"/>
        </w:numPr>
        <w:ind w:left="1350"/>
        <w:rPr>
          <w:rFonts w:cs="Arial"/>
          <w:color w:val="0070C0"/>
          <w:sz w:val="20"/>
          <w:szCs w:val="20"/>
        </w:rPr>
      </w:pPr>
      <w:r w:rsidRPr="003550F1">
        <w:rPr>
          <w:rFonts w:cs="Arial"/>
          <w:color w:val="0070C0"/>
          <w:sz w:val="20"/>
          <w:szCs w:val="20"/>
        </w:rPr>
        <w:t>[</w:t>
      </w:r>
      <w:r w:rsidR="00343252" w:rsidRPr="003550F1">
        <w:rPr>
          <w:rFonts w:cs="Arial"/>
          <w:color w:val="0070C0"/>
          <w:sz w:val="20"/>
          <w:szCs w:val="20"/>
        </w:rPr>
        <w:t xml:space="preserve">Welding Rod:  </w:t>
      </w:r>
      <w:r w:rsidR="00503E10" w:rsidRPr="003550F1">
        <w:rPr>
          <w:rFonts w:cs="Arial"/>
          <w:color w:val="0070C0"/>
          <w:spacing w:val="-2"/>
          <w:sz w:val="20"/>
          <w:szCs w:val="20"/>
        </w:rPr>
        <w:t xml:space="preserve">Forbo </w:t>
      </w:r>
      <w:r w:rsidR="00FC027D" w:rsidRPr="003550F1">
        <w:rPr>
          <w:rFonts w:cs="Arial"/>
          <w:color w:val="0070C0"/>
          <w:spacing w:val="-2"/>
          <w:sz w:val="20"/>
          <w:szCs w:val="20"/>
        </w:rPr>
        <w:t>Marmoweld</w:t>
      </w:r>
      <w:r w:rsidR="00E9770D" w:rsidRPr="003550F1">
        <w:rPr>
          <w:rFonts w:cs="Arial"/>
          <w:color w:val="0070C0"/>
          <w:spacing w:val="-2"/>
          <w:sz w:val="20"/>
          <w:szCs w:val="20"/>
          <w:vertAlign w:val="superscript"/>
        </w:rPr>
        <w:t>®</w:t>
      </w:r>
      <w:r w:rsidR="00FC027D" w:rsidRPr="003550F1">
        <w:rPr>
          <w:rFonts w:cs="Arial"/>
          <w:color w:val="0070C0"/>
          <w:spacing w:val="-2"/>
          <w:sz w:val="20"/>
          <w:szCs w:val="20"/>
        </w:rPr>
        <w:t xml:space="preserve"> color-matched [solid color] [multi-color] welding rod</w:t>
      </w:r>
      <w:r w:rsidRPr="003550F1">
        <w:rPr>
          <w:rFonts w:cs="Arial"/>
          <w:color w:val="0070C0"/>
          <w:spacing w:val="-2"/>
          <w:sz w:val="20"/>
          <w:szCs w:val="20"/>
        </w:rPr>
        <w:t xml:space="preserve"> as selected by Architect from manufacturer’s standard patterns and colors</w:t>
      </w:r>
      <w:r w:rsidR="00FC027D" w:rsidRPr="003550F1">
        <w:rPr>
          <w:rFonts w:cs="Arial"/>
          <w:color w:val="0070C0"/>
          <w:spacing w:val="-2"/>
          <w:sz w:val="20"/>
          <w:szCs w:val="20"/>
        </w:rPr>
        <w:t>.</w:t>
      </w:r>
      <w:r w:rsidRPr="003550F1">
        <w:rPr>
          <w:rFonts w:cs="Arial"/>
          <w:color w:val="0070C0"/>
          <w:spacing w:val="-2"/>
          <w:sz w:val="20"/>
          <w:szCs w:val="20"/>
        </w:rPr>
        <w:t>]</w:t>
      </w:r>
      <w:r w:rsidR="003550F1" w:rsidRPr="003550F1">
        <w:rPr>
          <w:rFonts w:cs="Arial"/>
          <w:color w:val="0070C0"/>
          <w:spacing w:val="-2"/>
          <w:sz w:val="20"/>
          <w:szCs w:val="20"/>
        </w:rPr>
        <w:t>]</w:t>
      </w:r>
    </w:p>
    <w:p w14:paraId="149674F9" w14:textId="7FB38B19" w:rsidR="008E557D" w:rsidRPr="006B5A07" w:rsidRDefault="006B5A07" w:rsidP="008E557D">
      <w:pPr>
        <w:numPr>
          <w:ilvl w:val="2"/>
          <w:numId w:val="1"/>
        </w:numPr>
        <w:spacing w:before="120"/>
        <w:ind w:left="630" w:hanging="360"/>
        <w:rPr>
          <w:rFonts w:cs="Arial"/>
          <w:color w:val="0070C0"/>
          <w:sz w:val="20"/>
          <w:szCs w:val="20"/>
        </w:rPr>
      </w:pPr>
      <w:r w:rsidRPr="006B5A07">
        <w:rPr>
          <w:rFonts w:cs="Arial"/>
          <w:color w:val="0070C0"/>
          <w:spacing w:val="-2"/>
          <w:sz w:val="20"/>
          <w:szCs w:val="20"/>
        </w:rPr>
        <w:t>[</w:t>
      </w:r>
      <w:r w:rsidR="006544CD" w:rsidRPr="006B5A07">
        <w:rPr>
          <w:rFonts w:cs="Arial"/>
          <w:color w:val="0070C0"/>
          <w:spacing w:val="-2"/>
          <w:sz w:val="20"/>
          <w:szCs w:val="20"/>
        </w:rPr>
        <w:t>Proprietary Product</w:t>
      </w:r>
      <w:r w:rsidR="008E557D" w:rsidRPr="006B5A07">
        <w:rPr>
          <w:rFonts w:cs="Arial"/>
          <w:color w:val="0070C0"/>
          <w:spacing w:val="-2"/>
          <w:sz w:val="20"/>
          <w:szCs w:val="20"/>
        </w:rPr>
        <w:t xml:space="preserve"> Information</w:t>
      </w:r>
      <w:r w:rsidRPr="006B5A07">
        <w:rPr>
          <w:rFonts w:cs="Arial"/>
          <w:color w:val="0070C0"/>
          <w:spacing w:val="-2"/>
          <w:sz w:val="20"/>
          <w:szCs w:val="20"/>
        </w:rPr>
        <w:t>:</w:t>
      </w:r>
    </w:p>
    <w:p w14:paraId="6B123F4F" w14:textId="472BC7C0" w:rsidR="006B5A07" w:rsidRPr="00BB3A3C" w:rsidRDefault="006B5A07" w:rsidP="006B5A07">
      <w:pPr>
        <w:numPr>
          <w:ilvl w:val="3"/>
          <w:numId w:val="1"/>
        </w:numPr>
        <w:tabs>
          <w:tab w:val="clear" w:pos="1368"/>
        </w:tabs>
        <w:ind w:left="994"/>
        <w:rPr>
          <w:rFonts w:cs="Arial"/>
          <w:color w:val="0070C0"/>
          <w:sz w:val="20"/>
          <w:szCs w:val="20"/>
        </w:rPr>
      </w:pPr>
      <w:r w:rsidRPr="006B5A07">
        <w:rPr>
          <w:rFonts w:cs="Arial"/>
          <w:color w:val="0070C0"/>
          <w:sz w:val="20"/>
          <w:szCs w:val="20"/>
        </w:rPr>
        <w:t xml:space="preserve">Material Name:  </w:t>
      </w:r>
      <w:r w:rsidRPr="00BB3A3C">
        <w:rPr>
          <w:rFonts w:cs="Arial"/>
          <w:color w:val="0070C0"/>
          <w:sz w:val="20"/>
          <w:szCs w:val="20"/>
        </w:rPr>
        <w:t>Marmoleum</w:t>
      </w:r>
      <w:r w:rsidRPr="00BB3A3C">
        <w:rPr>
          <w:rFonts w:cs="Arial"/>
          <w:color w:val="0070C0"/>
          <w:spacing w:val="-2"/>
          <w:sz w:val="20"/>
          <w:szCs w:val="20"/>
          <w:vertAlign w:val="superscript"/>
        </w:rPr>
        <w:t>®</w:t>
      </w:r>
      <w:r w:rsidRPr="00BB3A3C">
        <w:rPr>
          <w:rFonts w:cs="Arial"/>
          <w:color w:val="0070C0"/>
          <w:sz w:val="20"/>
          <w:szCs w:val="20"/>
        </w:rPr>
        <w:t xml:space="preserve"> </w:t>
      </w:r>
      <w:r w:rsidR="003550F1">
        <w:rPr>
          <w:rFonts w:cs="Arial"/>
          <w:color w:val="0070C0"/>
          <w:sz w:val="20"/>
          <w:szCs w:val="20"/>
        </w:rPr>
        <w:t>Wall Panel</w:t>
      </w:r>
    </w:p>
    <w:p w14:paraId="3613A526" w14:textId="466DF356" w:rsidR="006B5A07" w:rsidRPr="00DC1122" w:rsidRDefault="006B5A07" w:rsidP="006B5A07">
      <w:pPr>
        <w:numPr>
          <w:ilvl w:val="3"/>
          <w:numId w:val="1"/>
        </w:numPr>
        <w:tabs>
          <w:tab w:val="clear" w:pos="1368"/>
        </w:tabs>
        <w:ind w:left="990"/>
        <w:rPr>
          <w:rFonts w:cs="Arial"/>
          <w:color w:val="0070C0"/>
          <w:sz w:val="20"/>
          <w:szCs w:val="20"/>
        </w:rPr>
      </w:pPr>
      <w:r w:rsidRPr="00DC1122">
        <w:rPr>
          <w:rFonts w:cs="Arial"/>
          <w:color w:val="0070C0"/>
          <w:spacing w:val="-2"/>
          <w:sz w:val="20"/>
          <w:szCs w:val="20"/>
        </w:rPr>
        <w:t xml:space="preserve">Description:  Homogeneous linoleum sheet made primarily of natural materials consisting of linseed oil, wood flour, and rosin binders, mixed and calendared onto natural jute backing.  </w:t>
      </w:r>
      <w:r w:rsidR="00DC1122" w:rsidRPr="00DC1122">
        <w:rPr>
          <w:rFonts w:cs="Arial"/>
          <w:color w:val="0070C0"/>
          <w:spacing w:val="-2"/>
          <w:sz w:val="20"/>
          <w:szCs w:val="20"/>
        </w:rPr>
        <w:t>Marmoleum</w:t>
      </w:r>
      <w:r w:rsidR="00DC1122" w:rsidRPr="00DC1122">
        <w:rPr>
          <w:rFonts w:cs="Arial"/>
          <w:color w:val="0070C0"/>
          <w:spacing w:val="-2"/>
          <w:sz w:val="20"/>
          <w:szCs w:val="20"/>
          <w:vertAlign w:val="superscript"/>
        </w:rPr>
        <w:t>®</w:t>
      </w:r>
      <w:r w:rsidR="00DC1122" w:rsidRPr="00DC1122">
        <w:rPr>
          <w:rFonts w:cs="Arial"/>
          <w:color w:val="0070C0"/>
          <w:spacing w:val="-2"/>
          <w:sz w:val="20"/>
          <w:szCs w:val="20"/>
        </w:rPr>
        <w:t xml:space="preserve"> is applied to MDF or NAUF core with a Greenguard Certified backer.  </w:t>
      </w:r>
      <w:r w:rsidRPr="00DC1122">
        <w:rPr>
          <w:rFonts w:cs="Arial"/>
          <w:color w:val="0070C0"/>
          <w:spacing w:val="-2"/>
          <w:sz w:val="20"/>
          <w:szCs w:val="20"/>
        </w:rPr>
        <w:t>Pattern and color shall extend throughout t</w:t>
      </w:r>
      <w:r w:rsidR="00DC1122">
        <w:rPr>
          <w:rFonts w:cs="Arial"/>
          <w:color w:val="0070C0"/>
          <w:spacing w:val="-2"/>
          <w:sz w:val="20"/>
          <w:szCs w:val="20"/>
        </w:rPr>
        <w:t xml:space="preserve">he </w:t>
      </w:r>
      <w:r w:rsidRPr="00DC1122">
        <w:rPr>
          <w:rFonts w:cs="Arial"/>
          <w:color w:val="0070C0"/>
          <w:spacing w:val="-2"/>
          <w:sz w:val="20"/>
          <w:szCs w:val="20"/>
        </w:rPr>
        <w:t>thickness of</w:t>
      </w:r>
      <w:r w:rsidR="00DC1122">
        <w:rPr>
          <w:rFonts w:cs="Arial"/>
          <w:color w:val="0070C0"/>
          <w:spacing w:val="-2"/>
          <w:sz w:val="20"/>
          <w:szCs w:val="20"/>
        </w:rPr>
        <w:t xml:space="preserve"> the surface</w:t>
      </w:r>
      <w:r w:rsidRPr="00DC1122">
        <w:rPr>
          <w:rFonts w:cs="Arial"/>
          <w:color w:val="0070C0"/>
          <w:spacing w:val="-2"/>
          <w:sz w:val="20"/>
          <w:szCs w:val="20"/>
        </w:rPr>
        <w:t xml:space="preserve"> material.</w:t>
      </w:r>
    </w:p>
    <w:p w14:paraId="2AB36891" w14:textId="77777777" w:rsidR="006B5A07" w:rsidRPr="00BB3A3C" w:rsidRDefault="006B5A07" w:rsidP="006B5A07">
      <w:pPr>
        <w:numPr>
          <w:ilvl w:val="3"/>
          <w:numId w:val="1"/>
        </w:numPr>
        <w:ind w:left="990"/>
        <w:rPr>
          <w:rFonts w:cs="Arial"/>
          <w:color w:val="0070C0"/>
          <w:sz w:val="20"/>
          <w:szCs w:val="20"/>
        </w:rPr>
      </w:pPr>
      <w:r w:rsidRPr="00BB3A3C">
        <w:rPr>
          <w:rFonts w:cs="Arial"/>
          <w:color w:val="0070C0"/>
          <w:sz w:val="20"/>
          <w:szCs w:val="20"/>
        </w:rPr>
        <w:t>Finish:  Topshield2™ applied during the manufacturing process</w:t>
      </w:r>
    </w:p>
    <w:p w14:paraId="76983184" w14:textId="2DE1D97C" w:rsidR="00DC1122" w:rsidRDefault="00DC1122" w:rsidP="006B5A07">
      <w:pPr>
        <w:numPr>
          <w:ilvl w:val="3"/>
          <w:numId w:val="1"/>
        </w:numPr>
        <w:ind w:left="990"/>
        <w:rPr>
          <w:rFonts w:cs="Arial"/>
          <w:color w:val="0070C0"/>
          <w:sz w:val="20"/>
          <w:szCs w:val="20"/>
        </w:rPr>
      </w:pPr>
      <w:r>
        <w:rPr>
          <w:rFonts w:cs="Arial"/>
          <w:color w:val="0070C0"/>
          <w:sz w:val="20"/>
          <w:szCs w:val="20"/>
        </w:rPr>
        <w:t>Size</w:t>
      </w:r>
      <w:proofErr w:type="gramStart"/>
      <w:r w:rsidR="006B5A07" w:rsidRPr="00DC1122">
        <w:rPr>
          <w:rFonts w:cs="Arial"/>
          <w:color w:val="0070C0"/>
          <w:sz w:val="20"/>
          <w:szCs w:val="20"/>
        </w:rPr>
        <w:t xml:space="preserve">:  </w:t>
      </w:r>
      <w:r w:rsidRPr="00DC1122">
        <w:rPr>
          <w:rFonts w:cs="Arial"/>
          <w:color w:val="0070C0"/>
          <w:sz w:val="20"/>
          <w:szCs w:val="20"/>
        </w:rPr>
        <w:t>[</w:t>
      </w:r>
      <w:proofErr w:type="gramEnd"/>
      <w:r w:rsidRPr="00DC1122">
        <w:rPr>
          <w:rFonts w:cs="Arial"/>
          <w:color w:val="0070C0"/>
          <w:sz w:val="20"/>
          <w:szCs w:val="20"/>
        </w:rPr>
        <w:t>Horizontal Panel:  38” x 96”</w:t>
      </w:r>
      <w:r>
        <w:rPr>
          <w:rFonts w:cs="Arial"/>
          <w:color w:val="0070C0"/>
          <w:sz w:val="20"/>
          <w:szCs w:val="20"/>
        </w:rPr>
        <w:t xml:space="preserve"> (96.52 cm x 243.84 cm)] [Vertical Panel:  48” x 78” (121.92 cm x 198.12 cm)]</w:t>
      </w:r>
    </w:p>
    <w:p w14:paraId="692A9C7B" w14:textId="2C18018B" w:rsidR="006B5A07" w:rsidRPr="00BB3A3C" w:rsidRDefault="006B5A07" w:rsidP="006B5A07">
      <w:pPr>
        <w:numPr>
          <w:ilvl w:val="3"/>
          <w:numId w:val="1"/>
        </w:numPr>
        <w:ind w:left="990"/>
        <w:rPr>
          <w:rFonts w:cs="Arial"/>
          <w:color w:val="0070C0"/>
          <w:sz w:val="20"/>
          <w:szCs w:val="20"/>
        </w:rPr>
      </w:pPr>
      <w:r w:rsidRPr="00BB3A3C">
        <w:rPr>
          <w:rFonts w:cs="Arial"/>
          <w:color w:val="0070C0"/>
          <w:sz w:val="20"/>
          <w:szCs w:val="20"/>
        </w:rPr>
        <w:t xml:space="preserve">Gauge:  </w:t>
      </w:r>
      <w:r w:rsidR="00307D27">
        <w:rPr>
          <w:rFonts w:cs="Arial"/>
          <w:color w:val="0070C0"/>
          <w:sz w:val="20"/>
          <w:szCs w:val="20"/>
        </w:rPr>
        <w:t xml:space="preserve">9.14 </w:t>
      </w:r>
      <w:r w:rsidRPr="00BB3A3C">
        <w:rPr>
          <w:rFonts w:cs="Arial"/>
          <w:color w:val="0070C0"/>
          <w:sz w:val="20"/>
          <w:szCs w:val="20"/>
        </w:rPr>
        <w:t>mm (0.</w:t>
      </w:r>
      <w:r w:rsidR="00307D27">
        <w:rPr>
          <w:rFonts w:cs="Arial"/>
          <w:color w:val="0070C0"/>
          <w:sz w:val="20"/>
          <w:szCs w:val="20"/>
        </w:rPr>
        <w:t>36”</w:t>
      </w:r>
      <w:r w:rsidRPr="00BB3A3C">
        <w:rPr>
          <w:rFonts w:cs="Arial"/>
          <w:color w:val="0070C0"/>
          <w:sz w:val="20"/>
          <w:szCs w:val="20"/>
        </w:rPr>
        <w:t>)</w:t>
      </w:r>
    </w:p>
    <w:p w14:paraId="07277AD6" w14:textId="77777777" w:rsidR="007D093A" w:rsidRPr="007D093A" w:rsidRDefault="007D093A" w:rsidP="007D093A">
      <w:pPr>
        <w:numPr>
          <w:ilvl w:val="3"/>
          <w:numId w:val="1"/>
        </w:numPr>
        <w:tabs>
          <w:tab w:val="clear" w:pos="1368"/>
        </w:tabs>
        <w:ind w:left="990"/>
        <w:rPr>
          <w:rFonts w:cs="Arial"/>
          <w:color w:val="0070C0"/>
          <w:sz w:val="20"/>
          <w:szCs w:val="20"/>
        </w:rPr>
      </w:pPr>
      <w:r w:rsidRPr="00BB3A3C">
        <w:rPr>
          <w:rFonts w:cs="Arial"/>
          <w:color w:val="0070C0"/>
          <w:sz w:val="20"/>
          <w:szCs w:val="20"/>
        </w:rPr>
        <w:t>Color and Pattern:  Colors and patterns shall be selected by Architect.  Patterns shall be defined in any given area, applied in stripes</w:t>
      </w:r>
      <w:r w:rsidRPr="007D093A">
        <w:rPr>
          <w:rFonts w:cs="Arial"/>
          <w:color w:val="0070C0"/>
          <w:sz w:val="20"/>
          <w:szCs w:val="20"/>
        </w:rPr>
        <w:t xml:space="preserve">, diagonals, checkerboard pattern and other designs as determined by the Architect.  All selections shall be made from the manufacturer’s full product lines (including premium colors).  See Architectural drawings for color schedule list </w:t>
      </w:r>
      <w:proofErr w:type="gramStart"/>
      <w:r w:rsidRPr="007D093A">
        <w:rPr>
          <w:rFonts w:cs="Arial"/>
          <w:color w:val="0070C0"/>
          <w:sz w:val="20"/>
          <w:szCs w:val="20"/>
        </w:rPr>
        <w:t>in reference to</w:t>
      </w:r>
      <w:proofErr w:type="gramEnd"/>
      <w:r w:rsidRPr="007D093A">
        <w:rPr>
          <w:rFonts w:cs="Arial"/>
          <w:color w:val="0070C0"/>
          <w:sz w:val="20"/>
          <w:szCs w:val="20"/>
        </w:rPr>
        <w:t xml:space="preserve"> this material.</w:t>
      </w:r>
    </w:p>
    <w:p w14:paraId="10A01AF8" w14:textId="77777777" w:rsidR="006B5A07" w:rsidRPr="006B5A07" w:rsidRDefault="007D093A" w:rsidP="007D093A">
      <w:pPr>
        <w:numPr>
          <w:ilvl w:val="4"/>
          <w:numId w:val="1"/>
        </w:numPr>
        <w:tabs>
          <w:tab w:val="clear" w:pos="1728"/>
        </w:tabs>
        <w:ind w:left="135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0F4758D9" w14:textId="77777777" w:rsidR="00307D27" w:rsidRDefault="006B5A07" w:rsidP="00307D27">
      <w:pPr>
        <w:numPr>
          <w:ilvl w:val="3"/>
          <w:numId w:val="1"/>
        </w:numPr>
        <w:ind w:left="990"/>
        <w:rPr>
          <w:rFonts w:cs="Arial"/>
          <w:color w:val="0070C0"/>
          <w:sz w:val="20"/>
          <w:szCs w:val="20"/>
        </w:rPr>
      </w:pPr>
      <w:r w:rsidRPr="006B5A07">
        <w:rPr>
          <w:rFonts w:cs="Arial"/>
          <w:color w:val="0070C0"/>
          <w:sz w:val="20"/>
          <w:szCs w:val="20"/>
        </w:rPr>
        <w:t xml:space="preserve">Adhesive: </w:t>
      </w:r>
      <w:r w:rsidRPr="006B5A07">
        <w:rPr>
          <w:rFonts w:cs="Arial"/>
          <w:color w:val="0070C0"/>
          <w:spacing w:val="-2"/>
          <w:sz w:val="20"/>
          <w:szCs w:val="20"/>
        </w:rPr>
        <w:t xml:space="preserve"> </w:t>
      </w:r>
      <w:r w:rsidR="00307D27">
        <w:rPr>
          <w:rFonts w:cs="Arial"/>
          <w:color w:val="0070C0"/>
          <w:spacing w:val="-2"/>
          <w:sz w:val="20"/>
          <w:szCs w:val="20"/>
        </w:rPr>
        <w:t>Use a quality construction adhesive.  No brand recommended by manufacturer.</w:t>
      </w:r>
    </w:p>
    <w:p w14:paraId="238119D6" w14:textId="7FF258D8" w:rsidR="006B5A07" w:rsidRPr="00307D27" w:rsidRDefault="00A30547" w:rsidP="00307D27">
      <w:pPr>
        <w:numPr>
          <w:ilvl w:val="3"/>
          <w:numId w:val="1"/>
        </w:numPr>
        <w:ind w:left="990"/>
        <w:rPr>
          <w:rFonts w:cs="Arial"/>
          <w:color w:val="0070C0"/>
          <w:sz w:val="20"/>
          <w:szCs w:val="20"/>
        </w:rPr>
      </w:pPr>
      <w:r w:rsidRPr="00307D27">
        <w:rPr>
          <w:rFonts w:cs="Arial"/>
          <w:color w:val="0070C0"/>
          <w:sz w:val="20"/>
          <w:szCs w:val="20"/>
        </w:rPr>
        <w:t xml:space="preserve">Seams:  </w:t>
      </w:r>
      <w:r w:rsidRPr="00307D27">
        <w:rPr>
          <w:rFonts w:cs="Arial"/>
          <w:color w:val="0070C0"/>
          <w:spacing w:val="-2"/>
          <w:sz w:val="20"/>
          <w:szCs w:val="20"/>
        </w:rPr>
        <w:t>All Marmoleum</w:t>
      </w:r>
      <w:r w:rsidRPr="00307D27">
        <w:rPr>
          <w:rFonts w:cs="Arial"/>
          <w:color w:val="0070C0"/>
          <w:spacing w:val="-2"/>
          <w:sz w:val="20"/>
          <w:szCs w:val="20"/>
          <w:vertAlign w:val="superscript"/>
        </w:rPr>
        <w:t>®</w:t>
      </w:r>
      <w:r w:rsidRPr="00307D27">
        <w:rPr>
          <w:rFonts w:cs="Arial"/>
          <w:color w:val="0070C0"/>
          <w:spacing w:val="-2"/>
          <w:sz w:val="20"/>
          <w:szCs w:val="20"/>
        </w:rPr>
        <w:t xml:space="preserve"> </w:t>
      </w:r>
      <w:r w:rsidR="00307D27" w:rsidRPr="00307D27">
        <w:rPr>
          <w:rFonts w:cs="Arial"/>
          <w:color w:val="0070C0"/>
          <w:spacing w:val="-2"/>
          <w:sz w:val="20"/>
          <w:szCs w:val="20"/>
        </w:rPr>
        <w:t xml:space="preserve">Wall Panel </w:t>
      </w:r>
      <w:r w:rsidRPr="00307D27">
        <w:rPr>
          <w:rFonts w:cs="Arial"/>
          <w:color w:val="0070C0"/>
          <w:spacing w:val="-2"/>
          <w:sz w:val="20"/>
          <w:szCs w:val="20"/>
        </w:rPr>
        <w:t xml:space="preserve">products shall </w:t>
      </w:r>
      <w:r w:rsidR="00307D27" w:rsidRPr="00307D27">
        <w:rPr>
          <w:rFonts w:cs="Arial"/>
          <w:color w:val="0070C0"/>
          <w:spacing w:val="-2"/>
          <w:sz w:val="20"/>
          <w:szCs w:val="20"/>
        </w:rPr>
        <w:t>use trim pieces between all pieces.</w:t>
      </w:r>
      <w:r w:rsidR="006B5A07" w:rsidRPr="00307D27">
        <w:rPr>
          <w:rFonts w:cs="Arial"/>
          <w:color w:val="0070C0"/>
          <w:spacing w:val="-2"/>
          <w:sz w:val="20"/>
          <w:szCs w:val="20"/>
        </w:rPr>
        <w:t>]</w:t>
      </w:r>
    </w:p>
    <w:p w14:paraId="3BC5F0F0"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33B8FFFB" w14:textId="21B4CF25"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 xml:space="preserve">hall be homogeneous vinyl or rubber composition with a tapered or bull nose edge no less than 1” wide, colored to match </w:t>
      </w:r>
      <w:r w:rsidR="00307D27">
        <w:rPr>
          <w:rFonts w:cs="Arial"/>
          <w:sz w:val="20"/>
          <w:szCs w:val="20"/>
        </w:rPr>
        <w:t xml:space="preserve">material </w:t>
      </w:r>
      <w:r w:rsidR="0008060B" w:rsidRPr="0008060B">
        <w:rPr>
          <w:rFonts w:cs="Arial"/>
          <w:sz w:val="20"/>
          <w:szCs w:val="20"/>
        </w:rPr>
        <w:t>or as selected by Architect from standard colors available.</w:t>
      </w:r>
    </w:p>
    <w:p w14:paraId="5B40FD06"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6737BBE6" w14:textId="76A63BF4"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 xml:space="preserve">of width shown and of required thickness to protect the exposed edge of the </w:t>
      </w:r>
      <w:r w:rsidR="00307D27">
        <w:rPr>
          <w:rFonts w:cs="Arial"/>
          <w:sz w:val="20"/>
          <w:szCs w:val="20"/>
        </w:rPr>
        <w:t>material</w:t>
      </w:r>
      <w:r w:rsidRPr="0008060B">
        <w:rPr>
          <w:rFonts w:cs="Arial"/>
          <w:sz w:val="20"/>
          <w:szCs w:val="20"/>
        </w:rPr>
        <w:t xml:space="preserve"> with units in maximum length available to minimize the number of joints.</w:t>
      </w:r>
    </w:p>
    <w:p w14:paraId="603055E6"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5C2F3F"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208D63CC"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6B3A4FC4" w14:textId="60866B92"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3712F70F" w14:textId="2CDEE376"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2F3A76">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6D9CC0CE" w14:textId="7E0452FE" w:rsid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8E22027" w14:textId="77777777" w:rsidR="002F3A76" w:rsidRDefault="002F3A76">
      <w:pPr>
        <w:rPr>
          <w:rFonts w:cs="Arial"/>
          <w:spacing w:val="-2"/>
          <w:sz w:val="20"/>
          <w:szCs w:val="20"/>
        </w:rPr>
      </w:pPr>
      <w:r>
        <w:rPr>
          <w:rFonts w:cs="Arial"/>
          <w:spacing w:val="-2"/>
          <w:sz w:val="20"/>
          <w:szCs w:val="20"/>
        </w:rPr>
        <w:br w:type="page"/>
      </w:r>
    </w:p>
    <w:p w14:paraId="319D8E2E" w14:textId="15ACFFE8"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PRODUCT SUBSTITUTIONS</w:t>
      </w:r>
    </w:p>
    <w:p w14:paraId="0464518F"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17997C12"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6397CF4"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167B823F"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1B406A0E"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11315349" w14:textId="55DB76DD"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w:t>
      </w:r>
      <w:r w:rsidR="00C26F9C">
        <w:rPr>
          <w:rFonts w:cs="Arial"/>
          <w:spacing w:val="-2"/>
          <w:sz w:val="20"/>
          <w:szCs w:val="20"/>
        </w:rPr>
        <w:t>strates</w:t>
      </w:r>
      <w:r w:rsidRPr="004E60B3">
        <w:rPr>
          <w:rFonts w:cs="Arial"/>
          <w:spacing w:val="-2"/>
          <w:sz w:val="20"/>
          <w:szCs w:val="20"/>
        </w:rPr>
        <w:t>:  Refer to Division 6 Carpentry Section for wood sub</w:t>
      </w:r>
      <w:r w:rsidR="00BD4B59">
        <w:rPr>
          <w:rFonts w:cs="Arial"/>
          <w:spacing w:val="-2"/>
          <w:sz w:val="20"/>
          <w:szCs w:val="20"/>
        </w:rPr>
        <w:t xml:space="preserve">strates </w:t>
      </w:r>
      <w:r w:rsidRPr="004E60B3">
        <w:rPr>
          <w:rFonts w:cs="Arial"/>
          <w:spacing w:val="-2"/>
          <w:sz w:val="20"/>
          <w:szCs w:val="20"/>
        </w:rPr>
        <w:t>and wood underlayment.</w:t>
      </w:r>
    </w:p>
    <w:p w14:paraId="2C54D3D7" w14:textId="7F7F5D92"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 xml:space="preserve">Finishes:  Refer to Division 9 Finishes Section for maintenance of </w:t>
      </w:r>
      <w:r w:rsidR="00BD4B59">
        <w:rPr>
          <w:rFonts w:cs="Arial"/>
          <w:spacing w:val="-2"/>
          <w:sz w:val="20"/>
          <w:szCs w:val="20"/>
        </w:rPr>
        <w:t>finishes</w:t>
      </w:r>
      <w:r>
        <w:rPr>
          <w:rFonts w:cs="Arial"/>
          <w:spacing w:val="-2"/>
          <w:sz w:val="20"/>
          <w:szCs w:val="20"/>
        </w:rPr>
        <w:t>.</w:t>
      </w:r>
    </w:p>
    <w:p w14:paraId="01FC0131" w14:textId="640AD322" w:rsidR="001134AB" w:rsidRPr="00BD4B59" w:rsidRDefault="0008060B" w:rsidP="00BD4B59">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Resilient Accessories:  Refer to Division 9 Finishes Sections for resilient wall bases, reducer strips, metal edge strips and other resilient </w:t>
      </w:r>
      <w:r w:rsidR="00BD4B59">
        <w:rPr>
          <w:rFonts w:cs="Arial"/>
          <w:spacing w:val="-2"/>
          <w:sz w:val="20"/>
          <w:szCs w:val="20"/>
        </w:rPr>
        <w:t>accessories</w:t>
      </w:r>
      <w:r w:rsidR="001134AB" w:rsidRPr="00BD4B59">
        <w:rPr>
          <w:rFonts w:cs="Arial"/>
          <w:spacing w:val="-2"/>
          <w:sz w:val="20"/>
          <w:szCs w:val="20"/>
        </w:rPr>
        <w:t>.</w:t>
      </w:r>
    </w:p>
    <w:p w14:paraId="3BC66282"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44BDE76D" w14:textId="3F56C067" w:rsidR="00174A25" w:rsidRPr="00DC038C"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product materials from a single manufacturer.</w:t>
      </w:r>
    </w:p>
    <w:p w14:paraId="4464150B"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4E8815A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w:t>
      </w:r>
      <w:proofErr w:type="spellStart"/>
      <w:r w:rsidRPr="00BD6DE6">
        <w:rPr>
          <w:rFonts w:cs="Arial"/>
          <w:i/>
          <w:color w:val="FF0000"/>
          <w:spacing w:val="-2"/>
          <w:sz w:val="20"/>
          <w:szCs w:val="20"/>
        </w:rPr>
        <w:t>SectionFormat</w:t>
      </w:r>
      <w:proofErr w:type="spellEnd"/>
      <w:r w:rsidRPr="00BD6DE6">
        <w:rPr>
          <w:rFonts w:cs="Arial"/>
          <w:i/>
          <w:color w:val="FF0000"/>
          <w:spacing w:val="-2"/>
          <w:sz w:val="20"/>
          <w:szCs w:val="20"/>
        </w:rPr>
        <w:t xml:space="preserve">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55B436AF"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7DA2B12F" w14:textId="71BAD916"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care </w:t>
      </w:r>
      <w:r w:rsidR="0081723A">
        <w:rPr>
          <w:rFonts w:cs="Arial"/>
          <w:spacing w:val="-2"/>
          <w:sz w:val="20"/>
          <w:szCs w:val="20"/>
        </w:rPr>
        <w:t>recommendation</w:t>
      </w:r>
      <w:r w:rsidRPr="004E60B3">
        <w:rPr>
          <w:rFonts w:cs="Arial"/>
          <w:spacing w:val="-2"/>
          <w:sz w:val="20"/>
          <w:szCs w:val="20"/>
        </w:rPr>
        <w:t>s.</w:t>
      </w:r>
    </w:p>
    <w:p w14:paraId="65746191"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CCFDD81" w14:textId="1E16D8B2"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 xml:space="preserve">The Contractor and Installer shall examine and verify conditions previously described in other sections under which </w:t>
      </w:r>
      <w:r w:rsidR="00BD4B59">
        <w:rPr>
          <w:rFonts w:cs="Arial"/>
          <w:spacing w:val="-2"/>
          <w:sz w:val="20"/>
          <w:szCs w:val="20"/>
        </w:rPr>
        <w:t xml:space="preserve">material </w:t>
      </w:r>
      <w:r w:rsidR="004C45F2">
        <w:rPr>
          <w:rFonts w:cs="Arial"/>
          <w:spacing w:val="-2"/>
          <w:sz w:val="20"/>
          <w:szCs w:val="20"/>
        </w:rPr>
        <w:t>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0D7171F0"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542CB005"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5169939F" w14:textId="67998ADE"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products</w:t>
      </w:r>
      <w:r w:rsidR="00982708">
        <w:rPr>
          <w:rFonts w:cs="Arial"/>
          <w:spacing w:val="-2"/>
          <w:sz w:val="20"/>
          <w:szCs w:val="20"/>
        </w:rPr>
        <w:t xml:space="preserve"> and accessories</w:t>
      </w:r>
      <w:r w:rsidR="00C554F3">
        <w:rPr>
          <w:rFonts w:cs="Arial"/>
          <w:spacing w:val="-2"/>
          <w:sz w:val="20"/>
          <w:szCs w:val="20"/>
        </w:rPr>
        <w:t>.</w:t>
      </w:r>
    </w:p>
    <w:p w14:paraId="5A511280"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733FAD3C"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6CE5D6D9" w14:textId="531749EF" w:rsidR="00E30AD1" w:rsidRPr="004E60B3" w:rsidRDefault="00E30AD1" w:rsidP="004A11AD">
      <w:pPr>
        <w:numPr>
          <w:ilvl w:val="3"/>
          <w:numId w:val="1"/>
        </w:numPr>
        <w:ind w:left="990"/>
        <w:rPr>
          <w:rFonts w:cs="Arial"/>
          <w:sz w:val="20"/>
          <w:szCs w:val="20"/>
        </w:rPr>
      </w:pPr>
      <w:r w:rsidRPr="004E60B3">
        <w:rPr>
          <w:rFonts w:cs="Arial"/>
          <w:spacing w:val="-2"/>
          <w:sz w:val="20"/>
          <w:szCs w:val="20"/>
        </w:rPr>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48702D01" w14:textId="67F597DC"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BD4B59">
        <w:rPr>
          <w:rFonts w:eastAsia="Times" w:cs="Arial"/>
          <w:bCs/>
          <w:sz w:val="20"/>
          <w:szCs w:val="20"/>
        </w:rPr>
        <w:t xml:space="preserve">material </w:t>
      </w:r>
      <w:r w:rsidR="00C554F3" w:rsidRPr="00C554F3">
        <w:rPr>
          <w:rFonts w:eastAsia="Times" w:cs="Arial"/>
          <w:bCs/>
          <w:sz w:val="20"/>
          <w:szCs w:val="20"/>
        </w:rPr>
        <w:t xml:space="preserve">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w:t>
      </w:r>
      <w:r w:rsidR="00C554F3" w:rsidRPr="00C554F3">
        <w:rPr>
          <w:rFonts w:eastAsia="Times" w:cs="Arial"/>
          <w:bCs/>
          <w:sz w:val="20"/>
          <w:szCs w:val="20"/>
        </w:rPr>
        <w:lastRenderedPageBreak/>
        <w:t xml:space="preserve">materials that might affect the rate of moisture dissipation from the concrete, the adhesion of </w:t>
      </w:r>
      <w:r w:rsidR="00BD4B59">
        <w:rPr>
          <w:rFonts w:eastAsia="Times" w:cs="Arial"/>
          <w:bCs/>
          <w:sz w:val="20"/>
          <w:szCs w:val="20"/>
        </w:rPr>
        <w:t xml:space="preserve">material </w:t>
      </w:r>
      <w:r w:rsidR="00C554F3" w:rsidRPr="00C554F3">
        <w:rPr>
          <w:rFonts w:eastAsia="Times" w:cs="Arial"/>
          <w:bCs/>
          <w:sz w:val="20"/>
          <w:szCs w:val="20"/>
        </w:rPr>
        <w:t xml:space="preserve">to the concrete or cause a discoloration of the </w:t>
      </w:r>
      <w:r w:rsidR="00BD4B59">
        <w:rPr>
          <w:rFonts w:eastAsia="Times" w:cs="Arial"/>
          <w:bCs/>
          <w:sz w:val="20"/>
          <w:szCs w:val="20"/>
        </w:rPr>
        <w:t xml:space="preserve">material </w:t>
      </w:r>
      <w:r w:rsidR="00C554F3" w:rsidRPr="00C554F3">
        <w:rPr>
          <w:rFonts w:eastAsia="Times" w:cs="Arial"/>
          <w:bCs/>
          <w:sz w:val="20"/>
          <w:szCs w:val="20"/>
        </w:rPr>
        <w:t>from below.</w:t>
      </w:r>
    </w:p>
    <w:p w14:paraId="127B680B" w14:textId="2A3D46B5"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 xml:space="preserve">Substrate: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235317F5"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45CAE10E"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1328A1C4" w14:textId="2B78C0E8" w:rsidR="002C7564" w:rsidRPr="004E60B3" w:rsidRDefault="002C7564" w:rsidP="002C7564">
      <w:pPr>
        <w:numPr>
          <w:ilvl w:val="3"/>
          <w:numId w:val="1"/>
        </w:numPr>
        <w:tabs>
          <w:tab w:val="clear" w:pos="1368"/>
        </w:tabs>
        <w:ind w:left="990"/>
        <w:rPr>
          <w:rFonts w:cs="Arial"/>
          <w:sz w:val="20"/>
          <w:szCs w:val="20"/>
        </w:rPr>
      </w:pPr>
      <w:r w:rsidRPr="004E60B3">
        <w:rPr>
          <w:rFonts w:cs="Arial"/>
          <w:spacing w:val="-2"/>
          <w:sz w:val="20"/>
          <w:szCs w:val="20"/>
        </w:rPr>
        <w:t>Wood Sub</w:t>
      </w:r>
      <w:r w:rsidR="00BD4B59">
        <w:rPr>
          <w:rFonts w:cs="Arial"/>
          <w:spacing w:val="-2"/>
          <w:sz w:val="20"/>
          <w:szCs w:val="20"/>
        </w:rPr>
        <w:t>strates</w:t>
      </w:r>
      <w:r w:rsidRPr="004E60B3">
        <w:rPr>
          <w:rFonts w:cs="Arial"/>
          <w:spacing w:val="-2"/>
          <w:sz w:val="20"/>
          <w:szCs w:val="20"/>
        </w:rPr>
        <w:t xml:space="preserve">:  </w:t>
      </w:r>
      <w:r w:rsidRPr="004E60B3">
        <w:rPr>
          <w:rFonts w:cs="Arial"/>
          <w:sz w:val="20"/>
          <w:szCs w:val="20"/>
        </w:rPr>
        <w:t xml:space="preserve">Wood </w:t>
      </w:r>
      <w:r w:rsidR="00BD4B59">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be double construction with a mini</w:t>
      </w:r>
      <w:r w:rsidR="00982708">
        <w:rPr>
          <w:rFonts w:cs="Arial"/>
          <w:sz w:val="20"/>
          <w:szCs w:val="20"/>
        </w:rPr>
        <w:t xml:space="preserve">mum total thickness of 1 inch.  </w:t>
      </w:r>
      <w:r w:rsidR="00982708" w:rsidRPr="004E60B3">
        <w:rPr>
          <w:rFonts w:cs="Arial"/>
          <w:sz w:val="20"/>
          <w:szCs w:val="20"/>
        </w:rPr>
        <w:t xml:space="preserve">Wood </w:t>
      </w:r>
      <w:r w:rsidR="00982708">
        <w:rPr>
          <w:rFonts w:cs="Arial"/>
          <w:sz w:val="20"/>
          <w:szCs w:val="20"/>
        </w:rPr>
        <w:t>substrates</w:t>
      </w:r>
      <w:r w:rsidR="00982708" w:rsidRPr="004E60B3">
        <w:rPr>
          <w:rFonts w:cs="Arial"/>
          <w:sz w:val="20"/>
          <w:szCs w:val="20"/>
        </w:rPr>
        <w:t xml:space="preserve"> must be rigid</w:t>
      </w:r>
      <w:r w:rsidR="00982708">
        <w:rPr>
          <w:rFonts w:cs="Arial"/>
          <w:sz w:val="20"/>
          <w:szCs w:val="20"/>
        </w:rPr>
        <w:t xml:space="preserve"> and free from movement.</w:t>
      </w:r>
      <w:bookmarkStart w:id="1" w:name="_GoBack"/>
      <w:bookmarkEnd w:id="1"/>
    </w:p>
    <w:p w14:paraId="18D2A137" w14:textId="788A523B"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w:t>
      </w:r>
      <w:r w:rsidR="00BD4B59">
        <w:rPr>
          <w:rFonts w:cs="Arial"/>
          <w:spacing w:val="-2"/>
          <w:sz w:val="20"/>
          <w:szCs w:val="20"/>
        </w:rPr>
        <w:t>strates a</w:t>
      </w:r>
      <w:r w:rsidRPr="004E60B3">
        <w:rPr>
          <w:rFonts w:cs="Arial"/>
          <w:spacing w:val="-2"/>
          <w:sz w:val="20"/>
          <w:szCs w:val="20"/>
        </w:rPr>
        <w:t>nd wood underlayment.</w:t>
      </w:r>
    </w:p>
    <w:p w14:paraId="637F799E"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99CE8" w14:textId="66622BE6"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Testing</w:t>
      </w:r>
      <w:r w:rsidR="00BD4B59">
        <w:rPr>
          <w:rFonts w:cs="Arial"/>
          <w:spacing w:val="-2"/>
          <w:sz w:val="20"/>
          <w:szCs w:val="20"/>
        </w:rPr>
        <w:t xml:space="preserve">:  </w:t>
      </w:r>
      <w:r>
        <w:rPr>
          <w:rFonts w:cs="Arial"/>
          <w:spacing w:val="-2"/>
          <w:sz w:val="20"/>
          <w:szCs w:val="20"/>
        </w:rPr>
        <w:t xml:space="preserve">All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AD62D5" w:rsidRPr="004E60B3">
        <w:rPr>
          <w:rFonts w:cs="Arial"/>
          <w:sz w:val="20"/>
          <w:szCs w:val="20"/>
        </w:rPr>
        <w:t xml:space="preserve">If </w:t>
      </w:r>
      <w:r w:rsidR="00AD62D5">
        <w:rPr>
          <w:rFonts w:cs="Arial"/>
          <w:sz w:val="20"/>
          <w:szCs w:val="20"/>
        </w:rPr>
        <w:t xml:space="preserve">at the time of testing </w:t>
      </w:r>
      <w:r w:rsidR="00AD62D5" w:rsidRPr="004E60B3">
        <w:rPr>
          <w:rFonts w:cs="Arial"/>
          <w:sz w:val="20"/>
          <w:szCs w:val="20"/>
        </w:rPr>
        <w:t>the test results exceed the</w:t>
      </w:r>
      <w:r w:rsidR="00AD62D5">
        <w:rPr>
          <w:rFonts w:cs="Arial"/>
          <w:sz w:val="20"/>
          <w:szCs w:val="20"/>
        </w:rPr>
        <w:t xml:space="preserve"> </w:t>
      </w:r>
      <w:r w:rsidR="00AD62D5" w:rsidRPr="004E60B3">
        <w:rPr>
          <w:rFonts w:cs="Arial"/>
          <w:sz w:val="20"/>
          <w:szCs w:val="20"/>
        </w:rPr>
        <w:t>limitations</w:t>
      </w:r>
      <w:r w:rsidR="00AD62D5">
        <w:rPr>
          <w:rFonts w:cs="Arial"/>
          <w:sz w:val="20"/>
          <w:szCs w:val="20"/>
        </w:rPr>
        <w:t xml:space="preserve"> set forth by the manufacturer</w:t>
      </w:r>
      <w:r w:rsidR="00AD62D5" w:rsidRPr="004E60B3">
        <w:rPr>
          <w:rFonts w:cs="Arial"/>
          <w:sz w:val="20"/>
          <w:szCs w:val="20"/>
        </w:rPr>
        <w:t xml:space="preserve">, the installation must not proceed until the problem has been </w:t>
      </w:r>
      <w:r w:rsidR="00AD62D5" w:rsidRPr="00334D98">
        <w:rPr>
          <w:rFonts w:cs="Arial"/>
          <w:sz w:val="20"/>
          <w:szCs w:val="20"/>
        </w:rPr>
        <w:t>corrected.  The Contractor</w:t>
      </w:r>
      <w:r w:rsidR="00AD62D5">
        <w:rPr>
          <w:rFonts w:cs="Arial"/>
          <w:sz w:val="20"/>
          <w:szCs w:val="20"/>
        </w:rPr>
        <w:t xml:space="preserve"> responsible for the substrate shall be responsible for the costs associated with analysis of the substrate and subsequent remediation requirements.</w:t>
      </w:r>
    </w:p>
    <w:p w14:paraId="0679281F" w14:textId="77777777" w:rsidR="00C554F3" w:rsidRPr="00BB3A3C" w:rsidRDefault="00C554F3" w:rsidP="00D75D83">
      <w:pPr>
        <w:numPr>
          <w:ilvl w:val="3"/>
          <w:numId w:val="1"/>
        </w:numPr>
        <w:tabs>
          <w:tab w:val="clear" w:pos="1368"/>
        </w:tabs>
        <w:ind w:left="990"/>
        <w:rPr>
          <w:rFonts w:cs="Arial"/>
          <w:sz w:val="20"/>
          <w:szCs w:val="20"/>
        </w:rPr>
      </w:pPr>
      <w:r w:rsidRPr="00BB3A3C">
        <w:rPr>
          <w:rFonts w:cs="Arial"/>
          <w:spacing w:val="-2"/>
          <w:sz w:val="20"/>
          <w:szCs w:val="20"/>
        </w:rPr>
        <w:t xml:space="preserve">Substrate Porosity Testing:  ASTM F 3131 – </w:t>
      </w:r>
      <w:r w:rsidRPr="00BB3A3C">
        <w:rPr>
          <w:rFonts w:cs="Arial"/>
          <w:sz w:val="20"/>
          <w:szCs w:val="20"/>
        </w:rPr>
        <w:t>Standard Practice for Field Determination of Substrate Water Absorption (Porosity) for Substrates to Receive Resilient Flooring.</w:t>
      </w:r>
    </w:p>
    <w:p w14:paraId="7104DE1D" w14:textId="40C36BE0" w:rsidR="00DA7174" w:rsidRPr="00BB3A3C" w:rsidRDefault="007158B8" w:rsidP="00DA7174">
      <w:pPr>
        <w:numPr>
          <w:ilvl w:val="4"/>
          <w:numId w:val="1"/>
        </w:numPr>
        <w:tabs>
          <w:tab w:val="clear" w:pos="1728"/>
        </w:tabs>
        <w:ind w:left="1350"/>
        <w:rPr>
          <w:rFonts w:cs="Arial"/>
          <w:sz w:val="20"/>
          <w:szCs w:val="20"/>
        </w:rPr>
      </w:pPr>
      <w:r w:rsidRPr="00BB3A3C">
        <w:rPr>
          <w:rFonts w:eastAsia="Calibri" w:cs="Arial"/>
          <w:sz w:val="20"/>
          <w:szCs w:val="20"/>
        </w:rPr>
        <w:t xml:space="preserve">Conduct testing in accordance with the manufacturer’s recommendations in various locations throughout the area where </w:t>
      </w:r>
      <w:r w:rsidR="00210A9C">
        <w:rPr>
          <w:rFonts w:eastAsia="Calibri" w:cs="Arial"/>
          <w:sz w:val="20"/>
          <w:szCs w:val="20"/>
        </w:rPr>
        <w:t>the material</w:t>
      </w:r>
      <w:r w:rsidRPr="00BB3A3C">
        <w:rPr>
          <w:rFonts w:eastAsia="Calibri" w:cs="Arial"/>
          <w:sz w:val="20"/>
          <w:szCs w:val="20"/>
        </w:rPr>
        <w:t xml:space="preserve"> is to be installed.  Although the number of tests required may vary, enough tests should be performed to allow an evaluation of the entire area where material will be installed</w:t>
      </w:r>
      <w:r w:rsidR="00DA7174" w:rsidRPr="00BB3A3C">
        <w:rPr>
          <w:rFonts w:eastAsia="Calibri" w:cs="Arial"/>
          <w:sz w:val="20"/>
          <w:szCs w:val="20"/>
        </w:rPr>
        <w:t>.</w:t>
      </w:r>
    </w:p>
    <w:p w14:paraId="62C9E8DB" w14:textId="77777777" w:rsidR="00881F66" w:rsidRPr="00BB3A3C" w:rsidRDefault="00881F66" w:rsidP="00DA7174">
      <w:pPr>
        <w:numPr>
          <w:ilvl w:val="4"/>
          <w:numId w:val="1"/>
        </w:numPr>
        <w:tabs>
          <w:tab w:val="clear" w:pos="1728"/>
        </w:tabs>
        <w:ind w:left="1350"/>
        <w:rPr>
          <w:rFonts w:cs="Arial"/>
          <w:sz w:val="20"/>
          <w:szCs w:val="20"/>
        </w:rPr>
      </w:pPr>
      <w:r w:rsidRPr="00BB3A3C">
        <w:rPr>
          <w:rFonts w:cs="Arial"/>
          <w:sz w:val="20"/>
          <w:szCs w:val="20"/>
        </w:rPr>
        <w:t xml:space="preserve">Water should </w:t>
      </w:r>
      <w:proofErr w:type="gramStart"/>
      <w:r w:rsidRPr="00BB3A3C">
        <w:rPr>
          <w:rFonts w:cs="Arial"/>
          <w:sz w:val="20"/>
          <w:szCs w:val="20"/>
        </w:rPr>
        <w:t>penetrate into</w:t>
      </w:r>
      <w:proofErr w:type="gramEnd"/>
      <w:r w:rsidRPr="00BB3A3C">
        <w:rPr>
          <w:rFonts w:cs="Arial"/>
          <w:sz w:val="20"/>
          <w:szCs w:val="20"/>
        </w:rPr>
        <w:t xml:space="preserve"> the </w:t>
      </w:r>
      <w:r w:rsidR="002C7564" w:rsidRPr="00BB3A3C">
        <w:rPr>
          <w:rFonts w:cs="Arial"/>
          <w:sz w:val="20"/>
          <w:szCs w:val="20"/>
        </w:rPr>
        <w:t>substrate</w:t>
      </w:r>
      <w:r w:rsidRPr="00BB3A3C">
        <w:rPr>
          <w:rFonts w:cs="Arial"/>
          <w:sz w:val="20"/>
          <w:szCs w:val="20"/>
        </w:rPr>
        <w:t xml:space="preserve"> within 5 – 20 minutes to be considered acceptable.  If water penetrates too rapidly or too slowly, adjustments to the </w:t>
      </w:r>
      <w:r w:rsidR="002C7564" w:rsidRPr="00BB3A3C">
        <w:rPr>
          <w:rFonts w:cs="Arial"/>
          <w:sz w:val="20"/>
          <w:szCs w:val="20"/>
        </w:rPr>
        <w:t>substrate</w:t>
      </w:r>
      <w:r w:rsidRPr="00BB3A3C">
        <w:rPr>
          <w:rFonts w:cs="Arial"/>
          <w:sz w:val="20"/>
          <w:szCs w:val="20"/>
        </w:rPr>
        <w:t xml:space="preserve"> must be made to provide the proper surface profile.  </w:t>
      </w:r>
      <w:r w:rsidR="002C7564" w:rsidRPr="00BB3A3C">
        <w:rPr>
          <w:rFonts w:cs="Arial"/>
          <w:sz w:val="20"/>
          <w:szCs w:val="20"/>
        </w:rPr>
        <w:t>Substrates</w:t>
      </w:r>
      <w:r w:rsidRPr="00BB3A3C">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BB3A3C">
        <w:rPr>
          <w:rFonts w:cs="Arial"/>
          <w:sz w:val="20"/>
          <w:szCs w:val="20"/>
        </w:rPr>
        <w:t xml:space="preserve"> of the substrate</w:t>
      </w:r>
      <w:r w:rsidRPr="00BB3A3C">
        <w:rPr>
          <w:rFonts w:cs="Arial"/>
          <w:sz w:val="20"/>
          <w:szCs w:val="20"/>
        </w:rPr>
        <w:t>.</w:t>
      </w:r>
    </w:p>
    <w:p w14:paraId="76F7102B" w14:textId="77777777" w:rsidR="00C554F3" w:rsidRPr="004F3805" w:rsidRDefault="00C554F3" w:rsidP="00C554F3">
      <w:pPr>
        <w:numPr>
          <w:ilvl w:val="3"/>
          <w:numId w:val="1"/>
        </w:numPr>
        <w:tabs>
          <w:tab w:val="clear" w:pos="1368"/>
        </w:tabs>
        <w:ind w:left="990"/>
        <w:rPr>
          <w:rFonts w:cs="Arial"/>
          <w:sz w:val="20"/>
          <w:szCs w:val="20"/>
        </w:rPr>
      </w:pPr>
      <w:r w:rsidRPr="00D416DE">
        <w:rPr>
          <w:rFonts w:cs="Arial"/>
          <w:spacing w:val="-2"/>
          <w:sz w:val="20"/>
          <w:szCs w:val="20"/>
        </w:rPr>
        <w:t xml:space="preserve">pH testing:  ASTM F 710 </w:t>
      </w:r>
      <w:r w:rsidRPr="00D416DE">
        <w:rPr>
          <w:rFonts w:eastAsia="Calibri" w:cs="Arial"/>
          <w:sz w:val="20"/>
          <w:szCs w:val="20"/>
        </w:rPr>
        <w:t>– Standard Practice for Preparing Concrete Floors to Receive Resilient Flooring.</w:t>
      </w:r>
    </w:p>
    <w:p w14:paraId="1024CC21" w14:textId="0DB72BF7" w:rsidR="007158B8" w:rsidRPr="007158B8" w:rsidRDefault="007158B8" w:rsidP="00DA7174">
      <w:pPr>
        <w:numPr>
          <w:ilvl w:val="4"/>
          <w:numId w:val="1"/>
        </w:numPr>
        <w:tabs>
          <w:tab w:val="clear" w:pos="1728"/>
        </w:tabs>
        <w:ind w:left="1350"/>
        <w:rPr>
          <w:rFonts w:cs="Arial"/>
          <w:color w:val="0070C0"/>
          <w:sz w:val="20"/>
          <w:szCs w:val="20"/>
        </w:rPr>
      </w:pPr>
      <w:r w:rsidRPr="007158B8">
        <w:rPr>
          <w:rFonts w:cs="Arial"/>
          <w:color w:val="0070C0"/>
          <w:sz w:val="20"/>
          <w:szCs w:val="20"/>
        </w:rPr>
        <w:t xml:space="preserve">[The surface pH of the concrete must not exceed a pH of 10.0 when using Forbo </w:t>
      </w:r>
      <w:r w:rsidRPr="007158B8">
        <w:rPr>
          <w:rFonts w:eastAsia="Calibri" w:cs="Arial"/>
          <w:color w:val="0070C0"/>
          <w:sz w:val="20"/>
          <w:szCs w:val="20"/>
        </w:rPr>
        <w:t xml:space="preserve">L </w:t>
      </w:r>
      <w:r w:rsidR="00BD4B59">
        <w:rPr>
          <w:rFonts w:eastAsia="Calibri" w:cs="Arial"/>
          <w:color w:val="0070C0"/>
          <w:sz w:val="20"/>
          <w:szCs w:val="20"/>
        </w:rPr>
        <w:t xml:space="preserve">910W </w:t>
      </w:r>
      <w:r w:rsidRPr="007158B8">
        <w:rPr>
          <w:rFonts w:eastAsia="Calibri" w:cs="Arial"/>
          <w:color w:val="0070C0"/>
          <w:sz w:val="20"/>
          <w:szCs w:val="20"/>
        </w:rPr>
        <w:t>adhesive</w:t>
      </w:r>
      <w:r w:rsidRPr="007158B8">
        <w:rPr>
          <w:rFonts w:cs="Arial"/>
          <w:color w:val="0070C0"/>
          <w:sz w:val="20"/>
          <w:szCs w:val="20"/>
        </w:rPr>
        <w:t>.  Concrete surfaces with pH readings less than 7.0 or above 10.0 will require remediation prior to installation.]</w:t>
      </w:r>
    </w:p>
    <w:p w14:paraId="3E5198F4"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5B65A733" w14:textId="5B4A9D4E"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 xml:space="preserve">Conduct testing in accordance with the manufacturer’s recommendations in various locations throughout the area where </w:t>
      </w:r>
      <w:r w:rsidR="00BD4B59">
        <w:rPr>
          <w:rFonts w:eastAsia="Calibri" w:cs="Arial"/>
          <w:sz w:val="20"/>
          <w:szCs w:val="20"/>
        </w:rPr>
        <w:t xml:space="preserve">materials are </w:t>
      </w:r>
      <w:r w:rsidRPr="007158B8">
        <w:rPr>
          <w:rFonts w:eastAsia="Calibri" w:cs="Arial"/>
          <w:sz w:val="20"/>
          <w:szCs w:val="20"/>
        </w:rPr>
        <w:t>to be installed.  Although the number of tests required may vary, enough tests should be performed to allow an evaluation of the entire area where material will be installed.</w:t>
      </w:r>
    </w:p>
    <w:p w14:paraId="274B77F9" w14:textId="448A6A06" w:rsidR="005B49FE" w:rsidRPr="00BD4B59" w:rsidRDefault="005B49FE" w:rsidP="00881F66">
      <w:pPr>
        <w:numPr>
          <w:ilvl w:val="4"/>
          <w:numId w:val="1"/>
        </w:numPr>
        <w:tabs>
          <w:tab w:val="clear" w:pos="1728"/>
        </w:tabs>
        <w:ind w:left="1354"/>
        <w:rPr>
          <w:rFonts w:cs="Arial"/>
          <w:sz w:val="20"/>
          <w:szCs w:val="20"/>
        </w:rPr>
      </w:pPr>
      <w:r w:rsidRPr="00BD4B59">
        <w:rPr>
          <w:rFonts w:eastAsia="Calibri" w:cs="Arial"/>
          <w:color w:val="0070C0"/>
          <w:sz w:val="20"/>
          <w:szCs w:val="20"/>
        </w:rPr>
        <w:t>[</w:t>
      </w:r>
      <w:r w:rsidR="007158B8" w:rsidRPr="00BD4B59">
        <w:rPr>
          <w:rFonts w:eastAsia="Calibri" w:cs="Arial"/>
          <w:color w:val="0070C0"/>
          <w:sz w:val="20"/>
          <w:szCs w:val="20"/>
        </w:rPr>
        <w:t xml:space="preserve">When evaluating adhesive mat bond tests using Forbo L </w:t>
      </w:r>
      <w:r w:rsidR="00BD4B59" w:rsidRPr="00BD4B59">
        <w:rPr>
          <w:rFonts w:eastAsia="Calibri" w:cs="Arial"/>
          <w:color w:val="0070C0"/>
          <w:sz w:val="20"/>
          <w:szCs w:val="20"/>
        </w:rPr>
        <w:t xml:space="preserve">910W </w:t>
      </w:r>
      <w:r w:rsidR="007158B8" w:rsidRPr="00BD4B59">
        <w:rPr>
          <w:rFonts w:eastAsia="Calibri" w:cs="Arial"/>
          <w:color w:val="0070C0"/>
          <w:sz w:val="20"/>
          <w:szCs w:val="20"/>
        </w:rPr>
        <w:t>adhesive, significant force should be required to remove the test sample.  The bond failure should occur within the adhesive layer when the test sample is removed.  There should be approximately the same amount of adhesive on the substrate and the material backing.</w:t>
      </w:r>
      <w:r w:rsidRPr="00BD4B59">
        <w:rPr>
          <w:rFonts w:eastAsia="Calibri" w:cs="Arial"/>
          <w:color w:val="0070C0"/>
          <w:sz w:val="20"/>
          <w:szCs w:val="20"/>
        </w:rPr>
        <w:t>]</w:t>
      </w:r>
    </w:p>
    <w:p w14:paraId="65AEFD8F"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05423CC8"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5922725C" w14:textId="353A326E" w:rsidR="003051B3" w:rsidRPr="00F338A1" w:rsidRDefault="00210A9C" w:rsidP="003051B3">
      <w:pPr>
        <w:numPr>
          <w:ilvl w:val="2"/>
          <w:numId w:val="1"/>
        </w:numPr>
        <w:autoSpaceDE w:val="0"/>
        <w:autoSpaceDN w:val="0"/>
        <w:adjustRightInd w:val="0"/>
        <w:spacing w:after="60"/>
        <w:ind w:left="630" w:hanging="360"/>
        <w:rPr>
          <w:rFonts w:cs="Arial"/>
          <w:color w:val="0070C0"/>
          <w:sz w:val="20"/>
          <w:szCs w:val="20"/>
        </w:rPr>
      </w:pPr>
      <w:r w:rsidRPr="00F338A1">
        <w:rPr>
          <w:rFonts w:cs="Arial"/>
          <w:color w:val="0070C0"/>
          <w:sz w:val="20"/>
          <w:szCs w:val="20"/>
        </w:rPr>
        <w:t>[Marmoleum</w:t>
      </w:r>
      <w:r w:rsidRPr="00F338A1">
        <w:rPr>
          <w:rFonts w:cs="Arial"/>
          <w:color w:val="0070C0"/>
          <w:sz w:val="20"/>
          <w:szCs w:val="20"/>
          <w:vertAlign w:val="superscript"/>
        </w:rPr>
        <w:t>®</w:t>
      </w:r>
      <w:r w:rsidRPr="00F338A1">
        <w:rPr>
          <w:rFonts w:cs="Arial"/>
          <w:color w:val="0070C0"/>
          <w:sz w:val="20"/>
          <w:szCs w:val="20"/>
        </w:rPr>
        <w:t xml:space="preserve"> Sheet Installation (adhered directly to the wall):  </w:t>
      </w:r>
      <w:r w:rsidR="00F338A1" w:rsidRPr="00F338A1">
        <w:rPr>
          <w:rFonts w:cs="Arial"/>
          <w:color w:val="0070C0"/>
          <w:sz w:val="20"/>
          <w:szCs w:val="20"/>
        </w:rPr>
        <w:t>For each wall, cut pieces of Marmoleum</w:t>
      </w:r>
      <w:r w:rsidR="00F338A1" w:rsidRPr="00F338A1">
        <w:rPr>
          <w:rFonts w:cs="Arial"/>
          <w:color w:val="0070C0"/>
          <w:sz w:val="20"/>
          <w:szCs w:val="20"/>
          <w:vertAlign w:val="superscript"/>
        </w:rPr>
        <w:sym w:font="Symbol" w:char="F0D2"/>
      </w:r>
      <w:r w:rsidR="00F338A1" w:rsidRPr="00F338A1">
        <w:rPr>
          <w:rFonts w:cs="Arial"/>
          <w:color w:val="0070C0"/>
          <w:sz w:val="20"/>
          <w:szCs w:val="20"/>
        </w:rPr>
        <w:t xml:space="preserve"> to the required length and width, adding 1” – 2” in each direction to allow for final trimming.  </w:t>
      </w:r>
      <w:proofErr w:type="gramStart"/>
      <w:r w:rsidR="00F338A1" w:rsidRPr="00F338A1">
        <w:rPr>
          <w:rFonts w:cs="Arial"/>
          <w:color w:val="0070C0"/>
          <w:sz w:val="20"/>
          <w:szCs w:val="20"/>
        </w:rPr>
        <w:t>In order to</w:t>
      </w:r>
      <w:proofErr w:type="gramEnd"/>
      <w:r w:rsidR="00F338A1" w:rsidRPr="00F338A1">
        <w:rPr>
          <w:rFonts w:cs="Arial"/>
          <w:color w:val="0070C0"/>
          <w:sz w:val="20"/>
          <w:szCs w:val="20"/>
        </w:rPr>
        <w:t xml:space="preserve"> ensure continuous contact of the material and adhesive, the natural end curl at the end of each cut must be relaxed, or massaged both before and during the installation process to remove the tension caused by being rolled.  This can be accomplished by folding back the corner of the material at an angle towards the center of the sheet.  While unrolling the folded corner apply a massaging downward pressure which will help to relax the natural end curl of the material.  Caution to </w:t>
      </w:r>
      <w:r w:rsidR="00F338A1" w:rsidRPr="00F338A1">
        <w:rPr>
          <w:rFonts w:cs="Arial"/>
          <w:color w:val="0070C0"/>
          <w:sz w:val="20"/>
          <w:szCs w:val="20"/>
        </w:rPr>
        <w:lastRenderedPageBreak/>
        <w:t>not over apply pressure should be observed.  Over applying pressure during massaging of the corner can cause the material to crack or break.  This massaging should be applied to the entire cut end of the roll and should be repeated as necessary until the end curl is gone with the material lying flat.  Where inside corners are involved, it is best to work away from corners where Marmoleum</w:t>
      </w:r>
      <w:r w:rsidR="00F338A1" w:rsidRPr="00F338A1">
        <w:rPr>
          <w:rFonts w:cs="Arial"/>
          <w:color w:val="0070C0"/>
          <w:sz w:val="20"/>
          <w:szCs w:val="20"/>
          <w:vertAlign w:val="superscript"/>
        </w:rPr>
        <w:sym w:font="Symbol" w:char="F0D2"/>
      </w:r>
      <w:r w:rsidR="00F338A1" w:rsidRPr="00F338A1">
        <w:rPr>
          <w:rFonts w:cs="Arial"/>
          <w:color w:val="0070C0"/>
          <w:sz w:val="20"/>
          <w:szCs w:val="20"/>
        </w:rPr>
        <w:t xml:space="preserve"> has already been installed on the adjacent wall.  Plan the layout to allow for approximately 1/2” – 3/4” to be trimmed from each factory edge for seaming, and so that seams will fall at least 6” away from joints in the substrate.  Allowing for trimming, draw a plumb line on the wall where the seam for the first piece will fall.  Using a Forbo Seam and Strip Cutter, or a straightedge and knife, trim 1/2” – 3/4” from the seam edge of the first piece.  Angle the knife </w:t>
      </w:r>
      <w:r w:rsidR="00F338A1" w:rsidRPr="00F338A1">
        <w:rPr>
          <w:rFonts w:cs="Arial"/>
          <w:i/>
          <w:iCs/>
          <w:color w:val="0070C0"/>
          <w:sz w:val="20"/>
          <w:szCs w:val="20"/>
        </w:rPr>
        <w:t>slightly</w:t>
      </w:r>
      <w:r w:rsidR="00F338A1" w:rsidRPr="00F338A1">
        <w:rPr>
          <w:rFonts w:cs="Arial"/>
          <w:color w:val="0070C0"/>
          <w:sz w:val="20"/>
          <w:szCs w:val="20"/>
        </w:rPr>
        <w:t xml:space="preserve"> to create an undercut.  Trim the sheet and “dry” fit it to the wall section, making sure that the seam edge will align with the plumb line on the wall.  Traditional scribing methods produce the best results.  Establish “set marks” on both the material and the wall to aid in positioning the sheet during installation.</w:t>
      </w:r>
      <w:r w:rsidR="003051B3" w:rsidRPr="00F338A1">
        <w:rPr>
          <w:rFonts w:eastAsia="Times" w:cs="Arial"/>
          <w:color w:val="0070C0"/>
          <w:sz w:val="20"/>
          <w:szCs w:val="20"/>
        </w:rPr>
        <w:t xml:space="preserve">  Do not reverse the sheets.  Install all Marmoleum</w:t>
      </w:r>
      <w:r w:rsidR="003051B3" w:rsidRPr="00F338A1">
        <w:rPr>
          <w:rFonts w:eastAsia="Times" w:cs="Arial"/>
          <w:color w:val="0070C0"/>
          <w:sz w:val="20"/>
          <w:szCs w:val="20"/>
          <w:vertAlign w:val="superscript"/>
        </w:rPr>
        <w:t>®</w:t>
      </w:r>
      <w:r w:rsidR="003051B3" w:rsidRPr="00F338A1">
        <w:rPr>
          <w:rFonts w:eastAsia="Times" w:cs="Arial"/>
          <w:color w:val="0070C0"/>
          <w:sz w:val="20"/>
          <w:szCs w:val="20"/>
        </w:rPr>
        <w:t xml:space="preserve"> </w:t>
      </w:r>
      <w:r w:rsidR="00582114" w:rsidRPr="00F338A1">
        <w:rPr>
          <w:rFonts w:eastAsia="Times" w:cs="Arial"/>
          <w:color w:val="0070C0"/>
          <w:sz w:val="20"/>
          <w:szCs w:val="20"/>
        </w:rPr>
        <w:t>s</w:t>
      </w:r>
      <w:r w:rsidR="003051B3" w:rsidRPr="00F338A1">
        <w:rPr>
          <w:rFonts w:eastAsia="Times" w:cs="Arial"/>
          <w:color w:val="0070C0"/>
          <w:sz w:val="20"/>
          <w:szCs w:val="20"/>
        </w:rPr>
        <w:t>heets in the same direction.</w:t>
      </w:r>
      <w:r w:rsidR="00582114" w:rsidRPr="00F338A1">
        <w:rPr>
          <w:rFonts w:eastAsia="Times" w:cs="Arial"/>
          <w:color w:val="0070C0"/>
          <w:sz w:val="20"/>
          <w:szCs w:val="20"/>
        </w:rPr>
        <w:t xml:space="preserve">  Immediately roll </w:t>
      </w:r>
      <w:r w:rsidR="00F338A1" w:rsidRPr="00F338A1">
        <w:rPr>
          <w:rFonts w:eastAsia="Times" w:cs="Arial"/>
          <w:color w:val="0070C0"/>
          <w:sz w:val="20"/>
          <w:szCs w:val="20"/>
        </w:rPr>
        <w:t>the material</w:t>
      </w:r>
      <w:r w:rsidR="00582114" w:rsidRPr="00F338A1">
        <w:rPr>
          <w:rFonts w:eastAsia="Times" w:cs="Arial"/>
          <w:color w:val="0070C0"/>
          <w:sz w:val="20"/>
          <w:szCs w:val="20"/>
        </w:rPr>
        <w:t xml:space="preserve"> in all directions using a </w:t>
      </w:r>
      <w:r w:rsidR="00F338A1" w:rsidRPr="00F338A1">
        <w:rPr>
          <w:rFonts w:eastAsia="Times" w:cs="Arial"/>
          <w:color w:val="0070C0"/>
          <w:sz w:val="20"/>
          <w:szCs w:val="20"/>
        </w:rPr>
        <w:t xml:space="preserve">three-section wall roller </w:t>
      </w:r>
      <w:r w:rsidR="00582114" w:rsidRPr="00F338A1">
        <w:rPr>
          <w:rFonts w:eastAsia="Times" w:cs="Arial"/>
          <w:color w:val="0070C0"/>
          <w:sz w:val="20"/>
          <w:szCs w:val="20"/>
        </w:rPr>
        <w:t>to ensure proper adhesive transfer.  Additional rolling is required during adhesive setup to ensure that the mater</w:t>
      </w:r>
      <w:r w:rsidR="00F338A1" w:rsidRPr="00F338A1">
        <w:rPr>
          <w:rFonts w:eastAsia="Times" w:cs="Arial"/>
          <w:color w:val="0070C0"/>
          <w:sz w:val="20"/>
          <w:szCs w:val="20"/>
        </w:rPr>
        <w:t>ial is flat and fully adhered</w:t>
      </w:r>
      <w:r w:rsidR="00582114" w:rsidRPr="00F338A1">
        <w:rPr>
          <w:rFonts w:eastAsia="Times" w:cs="Arial"/>
          <w:color w:val="0070C0"/>
          <w:sz w:val="20"/>
          <w:szCs w:val="20"/>
        </w:rPr>
        <w:t>.</w:t>
      </w:r>
      <w:r w:rsidRPr="00F338A1">
        <w:rPr>
          <w:rFonts w:eastAsia="Times" w:cs="Arial"/>
          <w:color w:val="0070C0"/>
          <w:sz w:val="20"/>
          <w:szCs w:val="20"/>
        </w:rPr>
        <w:t>]</w:t>
      </w:r>
    </w:p>
    <w:p w14:paraId="60253055" w14:textId="38F5762E" w:rsidR="00210A9C" w:rsidRPr="00F338A1" w:rsidRDefault="00210A9C" w:rsidP="00A30547">
      <w:pPr>
        <w:numPr>
          <w:ilvl w:val="2"/>
          <w:numId w:val="1"/>
        </w:numPr>
        <w:spacing w:before="120"/>
        <w:ind w:left="634" w:hanging="360"/>
        <w:rPr>
          <w:rFonts w:cs="Arial"/>
          <w:color w:val="0070C0"/>
          <w:sz w:val="20"/>
          <w:szCs w:val="20"/>
        </w:rPr>
      </w:pPr>
      <w:r w:rsidRPr="00F338A1">
        <w:rPr>
          <w:rFonts w:cs="Arial"/>
          <w:color w:val="0070C0"/>
          <w:sz w:val="20"/>
          <w:szCs w:val="20"/>
        </w:rPr>
        <w:t>[Marmoleum</w:t>
      </w:r>
      <w:r w:rsidRPr="00F338A1">
        <w:rPr>
          <w:rFonts w:cs="Arial"/>
          <w:color w:val="0070C0"/>
          <w:sz w:val="20"/>
          <w:szCs w:val="20"/>
          <w:vertAlign w:val="superscript"/>
        </w:rPr>
        <w:t>®</w:t>
      </w:r>
      <w:r w:rsidRPr="00F338A1">
        <w:rPr>
          <w:rFonts w:cs="Arial"/>
          <w:color w:val="0070C0"/>
          <w:sz w:val="20"/>
          <w:szCs w:val="20"/>
        </w:rPr>
        <w:t xml:space="preserve"> Wall Panel Installation:  </w:t>
      </w:r>
      <w:r w:rsidR="00F338A1" w:rsidRPr="00F338A1">
        <w:rPr>
          <w:rFonts w:eastAsia="Times" w:cs="Arial"/>
          <w:color w:val="0070C0"/>
          <w:sz w:val="20"/>
          <w:szCs w:val="20"/>
        </w:rPr>
        <w:t>Establish a level line for placement of the Marmoleum</w:t>
      </w:r>
      <w:r w:rsidR="00F338A1" w:rsidRPr="00F338A1">
        <w:rPr>
          <w:rFonts w:eastAsia="Times" w:cs="Arial"/>
          <w:color w:val="0070C0"/>
          <w:sz w:val="20"/>
          <w:szCs w:val="20"/>
          <w:vertAlign w:val="superscript"/>
        </w:rPr>
        <w:t>®</w:t>
      </w:r>
      <w:r w:rsidR="00F338A1" w:rsidRPr="00F338A1">
        <w:rPr>
          <w:rFonts w:eastAsia="Times" w:cs="Arial"/>
          <w:color w:val="0070C0"/>
          <w:sz w:val="20"/>
          <w:szCs w:val="20"/>
        </w:rPr>
        <w:t xml:space="preserve"> Wall Panels.  Determine the location of the panel joints.  It is recommended that the panels be centered along the length of the wall with the minimum number of vertical joints.  Border pieces should be larger than 1/2 the panel width when possible.  If the panels are to be installed off the floor and not supported by a solid baseboard, the lower “J” Mold must be secured to the wall.  Use screws at each vertical wall stud.  It may be necessary to countersink the screw heads to avoid interference with the panels.  </w:t>
      </w:r>
      <w:r w:rsidR="00F338A1" w:rsidRPr="00F338A1">
        <w:rPr>
          <w:rFonts w:eastAsia="Times" w:cs="Arial"/>
          <w:b/>
          <w:color w:val="0070C0"/>
          <w:sz w:val="20"/>
          <w:szCs w:val="20"/>
        </w:rPr>
        <w:t>NOTE:  If the wall is not flat, it may be necessary to use temporary bracing to hold the panel in contact with the adhesive while the adhesive is drying.</w:t>
      </w:r>
      <w:r w:rsidR="00F338A1" w:rsidRPr="00F338A1">
        <w:rPr>
          <w:rFonts w:eastAsia="Times" w:cs="Arial"/>
          <w:color w:val="0070C0"/>
          <w:sz w:val="20"/>
          <w:szCs w:val="20"/>
        </w:rPr>
        <w:t xml:space="preserve">  It is recommended to begin the installation at an outside corner working toward an inside corner.  This will make it easier to install the inside corner pieces.  If there are no outside corners, begin the installation with the first full width panel away from an inside corner to the left.  If necessary, cut the first panel to be installed to size and make any cutouts for electrical outlets, etc.  </w:t>
      </w:r>
      <w:r w:rsidR="00F338A1" w:rsidRPr="00F338A1">
        <w:rPr>
          <w:rFonts w:eastAsia="Times" w:cs="Arial"/>
          <w:b/>
          <w:color w:val="0070C0"/>
          <w:sz w:val="20"/>
          <w:szCs w:val="20"/>
        </w:rPr>
        <w:t>NOTE:</w:t>
      </w:r>
      <w:r w:rsidR="00F338A1" w:rsidRPr="00F338A1">
        <w:rPr>
          <w:rFonts w:eastAsia="Times" w:cs="Arial"/>
          <w:color w:val="0070C0"/>
          <w:sz w:val="20"/>
          <w:szCs w:val="20"/>
        </w:rPr>
        <w:t xml:space="preserve">  Always use a sharp saw and cut with the saw teeth cutting into the face of the Marmoleum</w:t>
      </w:r>
      <w:r w:rsidR="00F338A1" w:rsidRPr="00F338A1">
        <w:rPr>
          <w:rFonts w:eastAsia="Times" w:cs="Arial"/>
          <w:color w:val="0070C0"/>
          <w:sz w:val="20"/>
          <w:szCs w:val="20"/>
          <w:vertAlign w:val="superscript"/>
        </w:rPr>
        <w:t>®</w:t>
      </w:r>
      <w:r w:rsidR="00F338A1" w:rsidRPr="00F338A1">
        <w:rPr>
          <w:rFonts w:eastAsia="Times" w:cs="Arial"/>
          <w:color w:val="0070C0"/>
          <w:sz w:val="20"/>
          <w:szCs w:val="20"/>
        </w:rPr>
        <w:t xml:space="preserve"> Wall Panel to minimize chipping along the cut edge.  Dry fit the panel and draw a pencil line on the substrate at the side(s) of the panel.  Use a </w:t>
      </w:r>
      <w:r w:rsidR="00F338A1">
        <w:rPr>
          <w:rFonts w:eastAsia="Times" w:cs="Arial"/>
          <w:color w:val="0070C0"/>
          <w:sz w:val="20"/>
          <w:szCs w:val="20"/>
        </w:rPr>
        <w:t>q</w:t>
      </w:r>
      <w:r w:rsidR="00F338A1" w:rsidRPr="00F338A1">
        <w:rPr>
          <w:rFonts w:eastAsia="Times" w:cs="Arial"/>
          <w:color w:val="0070C0"/>
          <w:sz w:val="20"/>
          <w:szCs w:val="20"/>
        </w:rPr>
        <w:t>uality construction adhesive for adhering Marmoleum</w:t>
      </w:r>
      <w:r w:rsidR="00F338A1" w:rsidRPr="00F338A1">
        <w:rPr>
          <w:rFonts w:eastAsia="Times" w:cs="Arial"/>
          <w:color w:val="0070C0"/>
          <w:sz w:val="20"/>
          <w:szCs w:val="20"/>
          <w:vertAlign w:val="superscript"/>
        </w:rPr>
        <w:t>®</w:t>
      </w:r>
      <w:r w:rsidR="00F338A1" w:rsidRPr="00F338A1">
        <w:rPr>
          <w:rFonts w:eastAsia="Times" w:cs="Arial"/>
          <w:color w:val="0070C0"/>
          <w:sz w:val="20"/>
          <w:szCs w:val="20"/>
        </w:rPr>
        <w:t xml:space="preserve"> Wall Panels.  Apply a 1/4" – 3/8” bead of adhesive to the wall 1” – 2” away from the edge around the perimeter of the area where the panel is to be installed, and vertically 18” – 20” on center in the middle of the area.  Place the panel into position and rub or roll firmly to ensure the panel is pressed completely into the adhesive.  Immediately pull the panel away from the wall and then back again.  This will allow the adhesive to build tack </w:t>
      </w:r>
      <w:proofErr w:type="gramStart"/>
      <w:r w:rsidR="00F338A1" w:rsidRPr="00F338A1">
        <w:rPr>
          <w:rFonts w:eastAsia="Times" w:cs="Arial"/>
          <w:color w:val="0070C0"/>
          <w:sz w:val="20"/>
          <w:szCs w:val="20"/>
        </w:rPr>
        <w:t>and also</w:t>
      </w:r>
      <w:proofErr w:type="gramEnd"/>
      <w:r w:rsidR="00F338A1" w:rsidRPr="00F338A1">
        <w:rPr>
          <w:rFonts w:eastAsia="Times" w:cs="Arial"/>
          <w:color w:val="0070C0"/>
          <w:sz w:val="20"/>
          <w:szCs w:val="20"/>
        </w:rPr>
        <w:t xml:space="preserve"> enable the identification of any area that the panel was not in full contact with the adhesive.  Remove fresh adhesive residue immediately with a clean white damp cloth.  Always follow the adhesive manufacturer’s recommendations for removing adhesive.  Use 6d finish nails to temporarily hold the panel in position while the adhesive is drying.  The nails should be placed in areas that will be covered later by molding whenever possible.  </w:t>
      </w:r>
      <w:r w:rsidR="00F338A1" w:rsidRPr="00F338A1">
        <w:rPr>
          <w:rFonts w:eastAsia="Times" w:cs="Arial"/>
          <w:b/>
          <w:color w:val="0070C0"/>
          <w:sz w:val="20"/>
          <w:szCs w:val="20"/>
        </w:rPr>
        <w:t>NOTE:</w:t>
      </w:r>
      <w:r w:rsidR="00F338A1" w:rsidRPr="00F338A1">
        <w:rPr>
          <w:rFonts w:eastAsia="Times" w:cs="Arial"/>
          <w:color w:val="0070C0"/>
          <w:sz w:val="20"/>
          <w:szCs w:val="20"/>
        </w:rPr>
        <w:t xml:space="preserve">  If the hole will not be covered, a matching filler can be made by sanding or scraping the surface of a scrap piece of panel to produce a powder of the Marmoleum</w:t>
      </w:r>
      <w:r w:rsidR="00F338A1" w:rsidRPr="00F338A1">
        <w:rPr>
          <w:rFonts w:eastAsia="Times" w:cs="Arial"/>
          <w:color w:val="0070C0"/>
          <w:sz w:val="20"/>
          <w:szCs w:val="20"/>
          <w:vertAlign w:val="superscript"/>
        </w:rPr>
        <w:t>®</w:t>
      </w:r>
      <w:r w:rsidR="00F338A1" w:rsidRPr="00F338A1">
        <w:rPr>
          <w:rFonts w:eastAsia="Times" w:cs="Arial"/>
          <w:color w:val="0070C0"/>
          <w:sz w:val="20"/>
          <w:szCs w:val="20"/>
        </w:rPr>
        <w:t xml:space="preserve"> material.  This powder can then be mixed with a white glue to create a color-matched paste that can be used to fill any exposed nail holes.  Continue this process for each panel along the wall, placing the connector “T” molding between each panel as the work progresses.  Starting with the first panel on the adjacent wall, adhere the inside corner molding to the panel before adhering the panel to the wall.  Continue this process around the room until the installation is complete.]</w:t>
      </w:r>
    </w:p>
    <w:p w14:paraId="198A2BFC" w14:textId="1228B22B" w:rsidR="00582114" w:rsidRPr="00F338A1" w:rsidRDefault="005B49FE" w:rsidP="00A30547">
      <w:pPr>
        <w:numPr>
          <w:ilvl w:val="2"/>
          <w:numId w:val="1"/>
        </w:numPr>
        <w:spacing w:before="120"/>
        <w:ind w:left="634" w:hanging="360"/>
        <w:rPr>
          <w:rFonts w:cs="Arial"/>
          <w:color w:val="0070C0"/>
          <w:sz w:val="20"/>
          <w:szCs w:val="20"/>
        </w:rPr>
      </w:pPr>
      <w:r w:rsidRPr="00F338A1">
        <w:rPr>
          <w:rFonts w:cs="Arial"/>
          <w:color w:val="0070C0"/>
          <w:spacing w:val="-2"/>
          <w:sz w:val="20"/>
          <w:szCs w:val="20"/>
        </w:rPr>
        <w:t>[</w:t>
      </w:r>
      <w:r w:rsidR="009F75F8" w:rsidRPr="00F338A1">
        <w:rPr>
          <w:rFonts w:cs="Arial"/>
          <w:color w:val="0070C0"/>
          <w:spacing w:val="-2"/>
          <w:sz w:val="20"/>
          <w:szCs w:val="20"/>
        </w:rPr>
        <w:t xml:space="preserve">Adhesive </w:t>
      </w:r>
      <w:r w:rsidR="00582114" w:rsidRPr="00F338A1">
        <w:rPr>
          <w:rFonts w:cs="Arial"/>
          <w:color w:val="0070C0"/>
          <w:spacing w:val="-2"/>
          <w:sz w:val="20"/>
          <w:szCs w:val="20"/>
        </w:rPr>
        <w:t>Application</w:t>
      </w:r>
      <w:r w:rsidR="00F338A1" w:rsidRPr="00F338A1">
        <w:rPr>
          <w:rFonts w:cs="Arial"/>
          <w:color w:val="0070C0"/>
          <w:spacing w:val="-2"/>
          <w:sz w:val="20"/>
          <w:szCs w:val="20"/>
        </w:rPr>
        <w:t xml:space="preserve"> for Marmoleum</w:t>
      </w:r>
      <w:r w:rsidR="00F338A1" w:rsidRPr="00F338A1">
        <w:rPr>
          <w:rFonts w:eastAsia="Times" w:cs="Arial"/>
          <w:color w:val="0070C0"/>
          <w:sz w:val="20"/>
          <w:szCs w:val="20"/>
          <w:vertAlign w:val="superscript"/>
        </w:rPr>
        <w:t>®</w:t>
      </w:r>
      <w:r w:rsidR="00F338A1" w:rsidRPr="00F338A1">
        <w:rPr>
          <w:rFonts w:cs="Arial"/>
          <w:color w:val="0070C0"/>
          <w:spacing w:val="-2"/>
          <w:sz w:val="20"/>
          <w:szCs w:val="20"/>
        </w:rPr>
        <w:t xml:space="preserve"> Sheet</w:t>
      </w:r>
      <w:r w:rsidR="009F75F8" w:rsidRPr="00F338A1">
        <w:rPr>
          <w:rFonts w:cs="Arial"/>
          <w:color w:val="0070C0"/>
          <w:spacing w:val="-2"/>
          <w:sz w:val="20"/>
          <w:szCs w:val="20"/>
        </w:rPr>
        <w:t xml:space="preserve">: </w:t>
      </w:r>
      <w:r w:rsidR="00F338A1" w:rsidRPr="00F338A1">
        <w:rPr>
          <w:rFonts w:cs="Arial"/>
          <w:color w:val="0070C0"/>
          <w:spacing w:val="-2"/>
          <w:sz w:val="20"/>
          <w:szCs w:val="20"/>
        </w:rPr>
        <w:t xml:space="preserve"> Use trowel recommended by m</w:t>
      </w:r>
      <w:r w:rsidR="00BB2CE0" w:rsidRPr="00F338A1">
        <w:rPr>
          <w:rFonts w:cs="Arial"/>
          <w:color w:val="0070C0"/>
          <w:spacing w:val="-2"/>
          <w:sz w:val="20"/>
          <w:szCs w:val="20"/>
        </w:rPr>
        <w:t xml:space="preserve">anufacturer for </w:t>
      </w:r>
      <w:r w:rsidR="00F338A1" w:rsidRPr="00F338A1">
        <w:rPr>
          <w:rFonts w:cs="Arial"/>
          <w:color w:val="0070C0"/>
          <w:spacing w:val="-2"/>
          <w:sz w:val="20"/>
          <w:szCs w:val="20"/>
        </w:rPr>
        <w:t xml:space="preserve">Forbo </w:t>
      </w:r>
      <w:r w:rsidR="00F338A1" w:rsidRPr="00F338A1">
        <w:rPr>
          <w:rFonts w:cs="Arial"/>
          <w:color w:val="0070C0"/>
          <w:spacing w:val="-2"/>
          <w:sz w:val="20"/>
          <w:szCs w:val="20"/>
        </w:rPr>
        <w:br/>
      </w:r>
      <w:r w:rsidR="00582114" w:rsidRPr="00F338A1">
        <w:rPr>
          <w:rFonts w:cs="Arial"/>
          <w:color w:val="0070C0"/>
          <w:spacing w:val="-2"/>
          <w:sz w:val="20"/>
          <w:szCs w:val="20"/>
        </w:rPr>
        <w:t xml:space="preserve">L </w:t>
      </w:r>
      <w:r w:rsidR="00F338A1" w:rsidRPr="00F338A1">
        <w:rPr>
          <w:rFonts w:cs="Arial"/>
          <w:color w:val="0070C0"/>
          <w:spacing w:val="-2"/>
          <w:sz w:val="20"/>
          <w:szCs w:val="20"/>
        </w:rPr>
        <w:t>910W</w:t>
      </w:r>
      <w:r w:rsidR="00582114" w:rsidRPr="00F338A1">
        <w:rPr>
          <w:rFonts w:cs="Arial"/>
          <w:color w:val="0070C0"/>
          <w:spacing w:val="-2"/>
          <w:sz w:val="20"/>
          <w:szCs w:val="20"/>
        </w:rPr>
        <w:t xml:space="preserve"> </w:t>
      </w:r>
      <w:r w:rsidR="00BB2CE0" w:rsidRPr="00F338A1">
        <w:rPr>
          <w:rFonts w:cs="Arial"/>
          <w:color w:val="0070C0"/>
          <w:spacing w:val="-2"/>
          <w:sz w:val="20"/>
          <w:szCs w:val="20"/>
        </w:rPr>
        <w:t>adhesive</w:t>
      </w:r>
      <w:r w:rsidR="00582114" w:rsidRPr="00F338A1">
        <w:rPr>
          <w:rFonts w:cs="Arial"/>
          <w:color w:val="0070C0"/>
          <w:spacing w:val="-2"/>
          <w:sz w:val="20"/>
          <w:szCs w:val="20"/>
        </w:rPr>
        <w:t>.</w:t>
      </w:r>
    </w:p>
    <w:p w14:paraId="64C61FFC" w14:textId="1EF97DBE" w:rsidR="00582114" w:rsidRPr="00F338A1" w:rsidRDefault="00BB2CE0" w:rsidP="00031FB4">
      <w:pPr>
        <w:numPr>
          <w:ilvl w:val="3"/>
          <w:numId w:val="1"/>
        </w:numPr>
        <w:tabs>
          <w:tab w:val="clear" w:pos="1368"/>
        </w:tabs>
        <w:ind w:left="990"/>
        <w:rPr>
          <w:rFonts w:cs="Arial"/>
          <w:color w:val="0070C0"/>
          <w:sz w:val="20"/>
          <w:szCs w:val="20"/>
        </w:rPr>
      </w:pPr>
      <w:r w:rsidRPr="00F338A1">
        <w:rPr>
          <w:rFonts w:cs="Arial"/>
          <w:color w:val="0070C0"/>
          <w:spacing w:val="-2"/>
          <w:sz w:val="20"/>
          <w:szCs w:val="20"/>
        </w:rPr>
        <w:t>1/16” x 1/</w:t>
      </w:r>
      <w:r w:rsidR="00582114" w:rsidRPr="00F338A1">
        <w:rPr>
          <w:rFonts w:cs="Arial"/>
          <w:color w:val="0070C0"/>
          <w:spacing w:val="-2"/>
          <w:sz w:val="20"/>
          <w:szCs w:val="20"/>
        </w:rPr>
        <w:t xml:space="preserve">16” x 1/16” </w:t>
      </w:r>
      <w:r w:rsidR="005B49FE" w:rsidRPr="00F338A1">
        <w:rPr>
          <w:rFonts w:cs="Arial"/>
          <w:color w:val="0070C0"/>
          <w:spacing w:val="-2"/>
          <w:sz w:val="20"/>
          <w:szCs w:val="20"/>
        </w:rPr>
        <w:t>s</w:t>
      </w:r>
      <w:r w:rsidR="00582114" w:rsidRPr="00F338A1">
        <w:rPr>
          <w:rFonts w:cs="Arial"/>
          <w:color w:val="0070C0"/>
          <w:spacing w:val="-2"/>
          <w:sz w:val="20"/>
          <w:szCs w:val="20"/>
        </w:rPr>
        <w:t>quare notch trowel</w:t>
      </w:r>
    </w:p>
    <w:p w14:paraId="1FC604A7" w14:textId="4E76E1AE" w:rsidR="009F75F8" w:rsidRPr="00F338A1" w:rsidRDefault="00BB2CE0" w:rsidP="00031FB4">
      <w:pPr>
        <w:numPr>
          <w:ilvl w:val="3"/>
          <w:numId w:val="1"/>
        </w:numPr>
        <w:tabs>
          <w:tab w:val="clear" w:pos="1368"/>
        </w:tabs>
        <w:ind w:left="990"/>
        <w:rPr>
          <w:rFonts w:cs="Arial"/>
          <w:color w:val="0070C0"/>
          <w:sz w:val="20"/>
          <w:szCs w:val="20"/>
        </w:rPr>
      </w:pPr>
      <w:r w:rsidRPr="00F338A1">
        <w:rPr>
          <w:rFonts w:cs="Arial"/>
          <w:color w:val="0070C0"/>
          <w:spacing w:val="-2"/>
          <w:sz w:val="20"/>
          <w:szCs w:val="20"/>
        </w:rPr>
        <w:t>Spread rate is approximately 125 ft</w:t>
      </w:r>
      <w:r w:rsidRPr="00F338A1">
        <w:rPr>
          <w:rFonts w:cs="Arial"/>
          <w:color w:val="0070C0"/>
          <w:spacing w:val="-2"/>
          <w:sz w:val="20"/>
          <w:szCs w:val="20"/>
          <w:vertAlign w:val="superscript"/>
        </w:rPr>
        <w:t>2</w:t>
      </w:r>
      <w:r w:rsidR="00582114" w:rsidRPr="00F338A1">
        <w:rPr>
          <w:rFonts w:cs="Arial"/>
          <w:color w:val="0070C0"/>
          <w:spacing w:val="-2"/>
          <w:sz w:val="20"/>
          <w:szCs w:val="20"/>
        </w:rPr>
        <w:t>/gallon</w:t>
      </w:r>
      <w:r w:rsidR="005B49FE" w:rsidRPr="00F338A1">
        <w:rPr>
          <w:rFonts w:cs="Arial"/>
          <w:color w:val="0070C0"/>
          <w:spacing w:val="-2"/>
          <w:sz w:val="20"/>
          <w:szCs w:val="20"/>
        </w:rPr>
        <w:t>]</w:t>
      </w:r>
    </w:p>
    <w:p w14:paraId="3E80EE56" w14:textId="63C0A0A5" w:rsidR="005B49FE" w:rsidRPr="00F338A1" w:rsidRDefault="005B49FE" w:rsidP="00F338A1">
      <w:pPr>
        <w:numPr>
          <w:ilvl w:val="2"/>
          <w:numId w:val="1"/>
        </w:numPr>
        <w:tabs>
          <w:tab w:val="clear" w:pos="1008"/>
        </w:tabs>
        <w:spacing w:before="120"/>
        <w:ind w:left="630" w:hanging="360"/>
        <w:rPr>
          <w:rFonts w:cs="Arial"/>
          <w:color w:val="0070C0"/>
          <w:sz w:val="20"/>
          <w:szCs w:val="20"/>
        </w:rPr>
      </w:pPr>
      <w:r w:rsidRPr="00F338A1">
        <w:rPr>
          <w:rFonts w:cs="Arial"/>
          <w:color w:val="0070C0"/>
          <w:spacing w:val="-2"/>
          <w:sz w:val="20"/>
          <w:szCs w:val="20"/>
        </w:rPr>
        <w:t>[Adhesive Application</w:t>
      </w:r>
      <w:r w:rsidR="00F338A1" w:rsidRPr="00F338A1">
        <w:rPr>
          <w:rFonts w:cs="Arial"/>
          <w:color w:val="0070C0"/>
          <w:spacing w:val="-2"/>
          <w:sz w:val="20"/>
          <w:szCs w:val="20"/>
        </w:rPr>
        <w:t xml:space="preserve"> for Marmoleum</w:t>
      </w:r>
      <w:r w:rsidR="00F338A1" w:rsidRPr="00F338A1">
        <w:rPr>
          <w:rFonts w:eastAsia="Times" w:cs="Arial"/>
          <w:color w:val="0070C0"/>
          <w:sz w:val="20"/>
          <w:szCs w:val="20"/>
          <w:vertAlign w:val="superscript"/>
        </w:rPr>
        <w:t>®</w:t>
      </w:r>
      <w:r w:rsidR="00F338A1" w:rsidRPr="00F338A1">
        <w:rPr>
          <w:rFonts w:cs="Arial"/>
          <w:color w:val="0070C0"/>
          <w:spacing w:val="-2"/>
          <w:sz w:val="20"/>
          <w:szCs w:val="20"/>
        </w:rPr>
        <w:t xml:space="preserve"> Wall Panel</w:t>
      </w:r>
      <w:r w:rsidRPr="00F338A1">
        <w:rPr>
          <w:rFonts w:cs="Arial"/>
          <w:color w:val="0070C0"/>
          <w:spacing w:val="-2"/>
          <w:sz w:val="20"/>
          <w:szCs w:val="20"/>
        </w:rPr>
        <w:t xml:space="preserve">:  Use recommended </w:t>
      </w:r>
      <w:r w:rsidR="00F338A1" w:rsidRPr="00F338A1">
        <w:rPr>
          <w:rFonts w:cs="Arial"/>
          <w:color w:val="0070C0"/>
          <w:spacing w:val="-2"/>
          <w:sz w:val="20"/>
          <w:szCs w:val="20"/>
        </w:rPr>
        <w:t xml:space="preserve">applicator </w:t>
      </w:r>
      <w:r w:rsidRPr="00F338A1">
        <w:rPr>
          <w:rFonts w:cs="Arial"/>
          <w:color w:val="0070C0"/>
          <w:spacing w:val="-2"/>
          <w:sz w:val="20"/>
          <w:szCs w:val="20"/>
        </w:rPr>
        <w:t xml:space="preserve">by manufacturer for </w:t>
      </w:r>
      <w:r w:rsidR="00F338A1" w:rsidRPr="00F338A1">
        <w:rPr>
          <w:rFonts w:cs="Arial"/>
          <w:color w:val="0070C0"/>
          <w:spacing w:val="-2"/>
          <w:sz w:val="20"/>
          <w:szCs w:val="20"/>
        </w:rPr>
        <w:t>quality construction grade adhesive</w:t>
      </w:r>
      <w:r w:rsidRPr="00F338A1">
        <w:rPr>
          <w:rFonts w:cs="Arial"/>
          <w:color w:val="0070C0"/>
          <w:spacing w:val="-2"/>
          <w:sz w:val="20"/>
          <w:szCs w:val="20"/>
        </w:rPr>
        <w:t>.]</w:t>
      </w:r>
    </w:p>
    <w:p w14:paraId="3B30CDBC" w14:textId="6416F4DA" w:rsidR="00F338A1" w:rsidRPr="00F338A1" w:rsidRDefault="00FC7B81" w:rsidP="00F338A1">
      <w:pPr>
        <w:numPr>
          <w:ilvl w:val="2"/>
          <w:numId w:val="1"/>
        </w:numPr>
        <w:spacing w:before="120" w:after="120"/>
        <w:ind w:left="634" w:hanging="360"/>
        <w:rPr>
          <w:rFonts w:cs="Arial"/>
          <w:color w:val="0070C0"/>
          <w:sz w:val="20"/>
          <w:szCs w:val="20"/>
        </w:rPr>
      </w:pPr>
      <w:r w:rsidRPr="00F338A1">
        <w:rPr>
          <w:rFonts w:cs="Arial"/>
          <w:color w:val="0070C0"/>
          <w:spacing w:val="-2"/>
          <w:sz w:val="20"/>
          <w:szCs w:val="20"/>
        </w:rPr>
        <w:t>Seaming</w:t>
      </w:r>
      <w:proofErr w:type="gramStart"/>
      <w:r w:rsidRPr="00F338A1">
        <w:rPr>
          <w:rFonts w:cs="Arial"/>
          <w:color w:val="0070C0"/>
          <w:spacing w:val="-2"/>
          <w:sz w:val="20"/>
          <w:szCs w:val="20"/>
        </w:rPr>
        <w:t xml:space="preserve">:  </w:t>
      </w:r>
      <w:r w:rsidR="00F338A1" w:rsidRPr="00F338A1">
        <w:rPr>
          <w:rFonts w:cs="Arial"/>
          <w:color w:val="0070C0"/>
          <w:spacing w:val="-2"/>
          <w:sz w:val="20"/>
          <w:szCs w:val="20"/>
        </w:rPr>
        <w:t>[</w:t>
      </w:r>
      <w:proofErr w:type="gramEnd"/>
      <w:r w:rsidR="00031FB4" w:rsidRPr="00F338A1">
        <w:rPr>
          <w:rFonts w:cs="Arial"/>
          <w:color w:val="0070C0"/>
          <w:spacing w:val="-2"/>
          <w:sz w:val="20"/>
          <w:szCs w:val="20"/>
        </w:rPr>
        <w:t>All Marmoleum</w:t>
      </w:r>
      <w:r w:rsidR="00031FB4" w:rsidRPr="00F338A1">
        <w:rPr>
          <w:rFonts w:cs="Arial"/>
          <w:color w:val="0070C0"/>
          <w:spacing w:val="-2"/>
          <w:sz w:val="20"/>
          <w:szCs w:val="20"/>
          <w:vertAlign w:val="superscript"/>
        </w:rPr>
        <w:t>®</w:t>
      </w:r>
      <w:r w:rsidR="00031FB4" w:rsidRPr="00F338A1">
        <w:rPr>
          <w:rFonts w:cs="Arial"/>
          <w:color w:val="0070C0"/>
          <w:spacing w:val="-2"/>
          <w:sz w:val="20"/>
          <w:szCs w:val="20"/>
        </w:rPr>
        <w:t xml:space="preserve"> sheet products shall be installed utilizing net fit seams</w:t>
      </w:r>
      <w:r w:rsidR="00582114" w:rsidRPr="00F338A1">
        <w:rPr>
          <w:rFonts w:eastAsia="Times" w:cs="Arial"/>
          <w:color w:val="0070C0"/>
          <w:sz w:val="20"/>
          <w:szCs w:val="20"/>
        </w:rPr>
        <w:t xml:space="preserve">.  A properly executed net fit seam will have no gaps or fullness.  If the material is cut too full, it will result in bubbled or peaked seams.  Gaps will allow dirt or contaminants to accumulate.  Cut the material at an angle </w:t>
      </w:r>
      <w:proofErr w:type="gramStart"/>
      <w:r w:rsidR="00582114" w:rsidRPr="00F338A1">
        <w:rPr>
          <w:rFonts w:eastAsia="Times" w:cs="Arial"/>
          <w:color w:val="0070C0"/>
          <w:sz w:val="20"/>
          <w:szCs w:val="20"/>
        </w:rPr>
        <w:t>so as to</w:t>
      </w:r>
      <w:proofErr w:type="gramEnd"/>
      <w:r w:rsidR="00582114" w:rsidRPr="00F338A1">
        <w:rPr>
          <w:rFonts w:eastAsia="Times" w:cs="Arial"/>
          <w:color w:val="0070C0"/>
          <w:sz w:val="20"/>
          <w:szCs w:val="20"/>
        </w:rPr>
        <w:t xml:space="preserve"> slightly undercut the material.  This will compensate for any slight expansion that may occur.  Roll the seam with a steel </w:t>
      </w:r>
      <w:proofErr w:type="spellStart"/>
      <w:r w:rsidR="00582114" w:rsidRPr="00F338A1">
        <w:rPr>
          <w:rFonts w:eastAsia="Times" w:cs="Arial"/>
          <w:color w:val="0070C0"/>
          <w:sz w:val="20"/>
          <w:szCs w:val="20"/>
        </w:rPr>
        <w:t>seam</w:t>
      </w:r>
      <w:proofErr w:type="spellEnd"/>
      <w:r w:rsidR="00582114" w:rsidRPr="00F338A1">
        <w:rPr>
          <w:rFonts w:eastAsia="Times" w:cs="Arial"/>
          <w:color w:val="0070C0"/>
          <w:sz w:val="20"/>
          <w:szCs w:val="20"/>
        </w:rPr>
        <w:t xml:space="preserve"> roller, making sure that the material is placed into wet adhesive.</w:t>
      </w:r>
      <w:r w:rsidR="00F338A1" w:rsidRPr="00F338A1">
        <w:rPr>
          <w:rFonts w:eastAsia="Times" w:cs="Arial"/>
          <w:color w:val="0070C0"/>
          <w:sz w:val="20"/>
          <w:szCs w:val="20"/>
        </w:rPr>
        <w:t>]</w:t>
      </w:r>
    </w:p>
    <w:p w14:paraId="5FBC36F8" w14:textId="7377556E" w:rsidR="00F338A1" w:rsidRPr="00F338A1" w:rsidRDefault="00F338A1" w:rsidP="00F338A1">
      <w:pPr>
        <w:numPr>
          <w:ilvl w:val="2"/>
          <w:numId w:val="1"/>
        </w:numPr>
        <w:spacing w:before="120" w:after="120"/>
        <w:ind w:left="634" w:hanging="360"/>
        <w:rPr>
          <w:rFonts w:cs="Arial"/>
          <w:color w:val="0070C0"/>
          <w:sz w:val="20"/>
          <w:szCs w:val="20"/>
        </w:rPr>
      </w:pPr>
      <w:r w:rsidRPr="00F338A1">
        <w:rPr>
          <w:rFonts w:cs="Arial"/>
          <w:color w:val="0070C0"/>
          <w:spacing w:val="-2"/>
          <w:sz w:val="20"/>
          <w:szCs w:val="20"/>
        </w:rPr>
        <w:lastRenderedPageBreak/>
        <w:t>Seaming</w:t>
      </w:r>
      <w:proofErr w:type="gramStart"/>
      <w:r w:rsidRPr="00F338A1">
        <w:rPr>
          <w:rFonts w:cs="Arial"/>
          <w:color w:val="0070C0"/>
          <w:sz w:val="20"/>
          <w:szCs w:val="20"/>
        </w:rPr>
        <w:t xml:space="preserve">:  </w:t>
      </w:r>
      <w:r>
        <w:rPr>
          <w:rFonts w:cs="Arial"/>
          <w:color w:val="0070C0"/>
          <w:sz w:val="20"/>
          <w:szCs w:val="20"/>
        </w:rPr>
        <w:t>[</w:t>
      </w:r>
      <w:proofErr w:type="gramEnd"/>
      <w:r w:rsidRPr="00F338A1">
        <w:rPr>
          <w:rFonts w:cs="Arial"/>
          <w:color w:val="0070C0"/>
          <w:sz w:val="20"/>
          <w:szCs w:val="20"/>
        </w:rPr>
        <w:t>All Marmoleum</w:t>
      </w:r>
      <w:r w:rsidRPr="00F338A1">
        <w:rPr>
          <w:rFonts w:cs="Arial"/>
          <w:color w:val="0070C0"/>
          <w:spacing w:val="-2"/>
          <w:sz w:val="20"/>
          <w:szCs w:val="20"/>
          <w:vertAlign w:val="superscript"/>
        </w:rPr>
        <w:t>®</w:t>
      </w:r>
      <w:r>
        <w:rPr>
          <w:rFonts w:cs="Arial"/>
          <w:color w:val="0070C0"/>
          <w:sz w:val="20"/>
          <w:szCs w:val="20"/>
        </w:rPr>
        <w:t xml:space="preserve"> Wall Panels shall be installed utilizing trim pieces between all the panels.]</w:t>
      </w:r>
    </w:p>
    <w:p w14:paraId="34D804B0" w14:textId="77777777" w:rsidR="00A272B5" w:rsidRPr="00BD6DE6" w:rsidRDefault="00A272B5" w:rsidP="00A272B5">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1FF5E360"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3720ACAC" w14:textId="7C78664D"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Where demountable partitions and other items are indicated for installation on top of finished </w:t>
      </w:r>
      <w:r w:rsidR="00BD4B59">
        <w:rPr>
          <w:rFonts w:cs="Arial"/>
          <w:spacing w:val="-2"/>
          <w:sz w:val="20"/>
          <w:szCs w:val="20"/>
        </w:rPr>
        <w:t>material</w:t>
      </w:r>
      <w:r w:rsidRPr="004E60B3">
        <w:rPr>
          <w:rFonts w:cs="Arial"/>
          <w:spacing w:val="-2"/>
          <w:sz w:val="20"/>
          <w:szCs w:val="20"/>
        </w:rPr>
        <w:t xml:space="preserve">, install </w:t>
      </w:r>
      <w:r w:rsidR="00BD4B59">
        <w:rPr>
          <w:rFonts w:cs="Arial"/>
          <w:spacing w:val="-2"/>
          <w:sz w:val="20"/>
          <w:szCs w:val="20"/>
        </w:rPr>
        <w:t xml:space="preserve">materials </w:t>
      </w:r>
      <w:r w:rsidRPr="004E60B3">
        <w:rPr>
          <w:rFonts w:cs="Arial"/>
          <w:spacing w:val="-2"/>
          <w:sz w:val="20"/>
          <w:szCs w:val="20"/>
        </w:rPr>
        <w:t>before these items are installed.</w:t>
      </w:r>
    </w:p>
    <w:p w14:paraId="7B8D114E" w14:textId="686B7544" w:rsidR="001D07FE" w:rsidRPr="004E60B3" w:rsidRDefault="00BD4B59" w:rsidP="004A11AD">
      <w:pPr>
        <w:numPr>
          <w:ilvl w:val="3"/>
          <w:numId w:val="1"/>
        </w:numPr>
        <w:ind w:left="990"/>
        <w:rPr>
          <w:rFonts w:cs="Arial"/>
          <w:sz w:val="20"/>
          <w:szCs w:val="20"/>
        </w:rPr>
      </w:pPr>
      <w:r>
        <w:rPr>
          <w:rFonts w:cs="Arial"/>
          <w:spacing w:val="-2"/>
          <w:sz w:val="20"/>
          <w:szCs w:val="20"/>
        </w:rPr>
        <w:t xml:space="preserve">Scribe, cut, fit </w:t>
      </w:r>
      <w:r w:rsidR="001D07FE" w:rsidRPr="004E60B3">
        <w:rPr>
          <w:rFonts w:cs="Arial"/>
          <w:spacing w:val="-2"/>
          <w:sz w:val="20"/>
          <w:szCs w:val="20"/>
        </w:rPr>
        <w:t>to butt tightly to vertical surfaces, permanent fixtures and built</w:t>
      </w:r>
      <w:r w:rsidR="001D07FE" w:rsidRPr="004E60B3">
        <w:rPr>
          <w:rFonts w:cs="Arial"/>
          <w:spacing w:val="-2"/>
          <w:sz w:val="20"/>
          <w:szCs w:val="20"/>
        </w:rPr>
        <w:noBreakHyphen/>
        <w:t>in furniture, including pipes, outlets, edgings, thresholds, nosings, and cabinets.</w:t>
      </w:r>
    </w:p>
    <w:p w14:paraId="60BB720D" w14:textId="0D4644C1" w:rsidR="001D07FE" w:rsidRPr="003051B3" w:rsidRDefault="001D07FE" w:rsidP="004A11AD">
      <w:pPr>
        <w:numPr>
          <w:ilvl w:val="3"/>
          <w:numId w:val="1"/>
        </w:numPr>
        <w:ind w:left="990"/>
        <w:rPr>
          <w:rFonts w:cs="Arial"/>
          <w:sz w:val="20"/>
          <w:szCs w:val="20"/>
        </w:rPr>
      </w:pPr>
      <w:r w:rsidRPr="004E60B3">
        <w:rPr>
          <w:rFonts w:cs="Arial"/>
          <w:spacing w:val="-2"/>
          <w:sz w:val="20"/>
          <w:szCs w:val="20"/>
        </w:rPr>
        <w:t xml:space="preserve">Adhere </w:t>
      </w:r>
      <w:r w:rsidR="00BD4B59">
        <w:rPr>
          <w:rFonts w:cs="Arial"/>
          <w:spacing w:val="-2"/>
          <w:sz w:val="20"/>
          <w:szCs w:val="20"/>
        </w:rPr>
        <w:t>material</w:t>
      </w:r>
      <w:r w:rsidRPr="004E60B3">
        <w:rPr>
          <w:rFonts w:cs="Arial"/>
          <w:spacing w:val="-2"/>
          <w:sz w:val="20"/>
          <w:szCs w:val="20"/>
        </w:rPr>
        <w:t xml:space="preserve"> to substrate without producing open cracks, voids, raising and puckering at joints, telegraphing of adhesive spreader marks, or other surface imperfections in completed installation.</w:t>
      </w:r>
    </w:p>
    <w:p w14:paraId="12135091" w14:textId="72D3C632"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manufacturer’s recommendations, including those for proper spreading of the adhesive, adhesive missing and adhesive open and working times</w:t>
      </w:r>
      <w:r w:rsidR="00BB2CE0" w:rsidRPr="003051B3">
        <w:rPr>
          <w:rFonts w:cs="Arial"/>
          <w:spacing w:val="-2"/>
          <w:sz w:val="20"/>
          <w:szCs w:val="20"/>
        </w:rPr>
        <w:t>.</w:t>
      </w:r>
    </w:p>
    <w:p w14:paraId="0A06771D" w14:textId="05677C54"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 xml:space="preserve">Immediately roll the </w:t>
      </w:r>
      <w:r w:rsidR="00BD4B59">
        <w:rPr>
          <w:rFonts w:eastAsia="Times" w:cs="Arial"/>
          <w:sz w:val="20"/>
          <w:szCs w:val="20"/>
        </w:rPr>
        <w:t xml:space="preserve">material </w:t>
      </w:r>
      <w:r w:rsidRPr="003051B3">
        <w:rPr>
          <w:rFonts w:eastAsia="Times" w:cs="Arial"/>
          <w:sz w:val="20"/>
          <w:szCs w:val="20"/>
        </w:rPr>
        <w:t xml:space="preserve">in all directions using a </w:t>
      </w:r>
      <w:r w:rsidR="00BD4B59">
        <w:rPr>
          <w:rFonts w:eastAsia="Times" w:cs="Arial"/>
          <w:sz w:val="20"/>
          <w:szCs w:val="20"/>
        </w:rPr>
        <w:t xml:space="preserve">three-section wall roller </w:t>
      </w:r>
      <w:r w:rsidRPr="003051B3">
        <w:rPr>
          <w:rFonts w:eastAsia="Times" w:cs="Arial"/>
          <w:sz w:val="20"/>
          <w:szCs w:val="20"/>
        </w:rPr>
        <w:t>to ensure proper adhesive transfer.  Additional rolling is required during adhesive setup to ensure that the mater</w:t>
      </w:r>
      <w:r w:rsidR="00BD4B59">
        <w:rPr>
          <w:rFonts w:eastAsia="Times" w:cs="Arial"/>
          <w:sz w:val="20"/>
          <w:szCs w:val="20"/>
        </w:rPr>
        <w:t>ial is flat and fully adhered</w:t>
      </w:r>
      <w:r w:rsidRPr="003051B3">
        <w:rPr>
          <w:rFonts w:eastAsia="Times" w:cs="Arial"/>
          <w:sz w:val="20"/>
          <w:szCs w:val="20"/>
        </w:rPr>
        <w:t>.</w:t>
      </w:r>
    </w:p>
    <w:p w14:paraId="35143BFF" w14:textId="580C37B6"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Finish Patterns</w:t>
      </w:r>
      <w:proofErr w:type="gramStart"/>
      <w:r w:rsidRPr="004E60B3">
        <w:rPr>
          <w:rFonts w:cs="Arial"/>
          <w:spacing w:val="-2"/>
          <w:sz w:val="20"/>
          <w:szCs w:val="20"/>
        </w:rPr>
        <w:t xml:space="preserve">: </w:t>
      </w:r>
      <w:r w:rsidR="00BB2CE0" w:rsidRPr="004E60B3">
        <w:rPr>
          <w:rFonts w:cs="Arial"/>
          <w:spacing w:val="-2"/>
          <w:sz w:val="20"/>
          <w:szCs w:val="20"/>
        </w:rPr>
        <w:t xml:space="preserve"> </w:t>
      </w:r>
      <w:r w:rsidR="00582114" w:rsidRPr="00582114">
        <w:rPr>
          <w:rFonts w:cs="Arial"/>
          <w:color w:val="0070C0"/>
          <w:spacing w:val="-2"/>
          <w:sz w:val="20"/>
          <w:szCs w:val="20"/>
        </w:rPr>
        <w:t>[</w:t>
      </w:r>
      <w:proofErr w:type="gramEnd"/>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644E82C5"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32FBB74E"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7DB3E8D9"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79F8D1E7"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59997B89"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Site Visits</w:t>
      </w:r>
      <w:proofErr w:type="gramStart"/>
      <w:r w:rsidRPr="004E60B3">
        <w:rPr>
          <w:rFonts w:cs="Arial"/>
          <w:spacing w:val="-2"/>
          <w:sz w:val="20"/>
          <w:szCs w:val="20"/>
        </w:rPr>
        <w:t xml:space="preserve">:  </w:t>
      </w:r>
      <w:r w:rsidRPr="002209AC">
        <w:rPr>
          <w:rFonts w:cs="Arial"/>
          <w:color w:val="0070C0"/>
          <w:spacing w:val="-2"/>
          <w:sz w:val="20"/>
          <w:szCs w:val="20"/>
        </w:rPr>
        <w:t>[</w:t>
      </w:r>
      <w:proofErr w:type="gramEnd"/>
      <w:r w:rsidRPr="002209AC">
        <w:rPr>
          <w:rFonts w:cs="Arial"/>
          <w:color w:val="0070C0"/>
          <w:spacing w:val="-2"/>
          <w:sz w:val="20"/>
          <w:szCs w:val="20"/>
        </w:rPr>
        <w:t>Specify number and duration of periodic site visits.]</w:t>
      </w:r>
    </w:p>
    <w:p w14:paraId="702510E8"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590681D3"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69AF6B12" w14:textId="39B40FCB"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Protection:  Protect installed product and finish surfaces from damage during construction.  Remove and legally dispose of protective covering at time of Substantial Completion.</w:t>
      </w:r>
    </w:p>
    <w:p w14:paraId="09AB6F34"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0D5D351"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76189174"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proofErr w:type="gramStart"/>
      <w:r w:rsidRPr="002209AC">
        <w:rPr>
          <w:rFonts w:cs="Arial"/>
          <w:sz w:val="20"/>
          <w:szCs w:val="20"/>
        </w:rPr>
        <w:t>In order to</w:t>
      </w:r>
      <w:proofErr w:type="gramEnd"/>
      <w:r w:rsidRPr="002209AC">
        <w:rPr>
          <w:rFonts w:cs="Arial"/>
          <w:sz w:val="20"/>
          <w:szCs w:val="20"/>
        </w:rPr>
        <w:t xml:space="preserve"> allow the adhesive to dry and cure properly, wait a minimum of five days following the installation before conducting wet cleaning procedures or initial maintenance.  Additional time may be necessary if the installation is over a non-porous substrate.</w:t>
      </w:r>
    </w:p>
    <w:p w14:paraId="279116D6" w14:textId="77777777" w:rsidR="00A77374" w:rsidRPr="00210A9C" w:rsidRDefault="00A77374" w:rsidP="00A30547">
      <w:pPr>
        <w:numPr>
          <w:ilvl w:val="2"/>
          <w:numId w:val="1"/>
        </w:numPr>
        <w:spacing w:before="120"/>
        <w:ind w:left="634" w:hanging="360"/>
        <w:rPr>
          <w:rFonts w:cs="Arial"/>
          <w:sz w:val="20"/>
          <w:szCs w:val="20"/>
        </w:rPr>
      </w:pPr>
      <w:r w:rsidRPr="00210A9C">
        <w:rPr>
          <w:rFonts w:cs="Arial"/>
          <w:spacing w:val="-2"/>
          <w:sz w:val="20"/>
          <w:szCs w:val="20"/>
        </w:rPr>
        <w:t>Procedure:</w:t>
      </w:r>
    </w:p>
    <w:p w14:paraId="0425E7C9" w14:textId="1A750771" w:rsidR="00474C0F" w:rsidRPr="00210A9C" w:rsidRDefault="00474C0F" w:rsidP="00A77374">
      <w:pPr>
        <w:numPr>
          <w:ilvl w:val="3"/>
          <w:numId w:val="1"/>
        </w:numPr>
        <w:tabs>
          <w:tab w:val="clear" w:pos="1368"/>
        </w:tabs>
        <w:ind w:left="990"/>
        <w:rPr>
          <w:rFonts w:cs="Arial"/>
          <w:sz w:val="20"/>
          <w:szCs w:val="20"/>
        </w:rPr>
      </w:pPr>
      <w:r w:rsidRPr="00210A9C">
        <w:rPr>
          <w:rFonts w:cs="Arial"/>
          <w:spacing w:val="-2"/>
          <w:sz w:val="20"/>
          <w:szCs w:val="20"/>
        </w:rPr>
        <w:t>Remove temporary coverings and protection of adjacent work areas.</w:t>
      </w:r>
      <w:r w:rsidR="00210A9C" w:rsidRPr="00210A9C">
        <w:rPr>
          <w:rFonts w:cs="Arial"/>
          <w:spacing w:val="-2"/>
          <w:sz w:val="20"/>
          <w:szCs w:val="20"/>
        </w:rPr>
        <w:t xml:space="preserve"> </w:t>
      </w:r>
      <w:r w:rsidRPr="00210A9C">
        <w:rPr>
          <w:rFonts w:cs="Arial"/>
          <w:spacing w:val="-2"/>
          <w:sz w:val="20"/>
          <w:szCs w:val="20"/>
        </w:rPr>
        <w:t xml:space="preserve"> Repair or replace damaged installed products.  Clean installed products in accordance with manufacturer's </w:t>
      </w:r>
      <w:r w:rsidR="00A77374" w:rsidRPr="00210A9C">
        <w:rPr>
          <w:rFonts w:cs="Arial"/>
          <w:spacing w:val="-2"/>
          <w:sz w:val="20"/>
          <w:szCs w:val="20"/>
        </w:rPr>
        <w:t>recommendations</w:t>
      </w:r>
      <w:r w:rsidRPr="00210A9C">
        <w:rPr>
          <w:rFonts w:cs="Arial"/>
          <w:spacing w:val="-2"/>
          <w:sz w:val="20"/>
          <w:szCs w:val="20"/>
        </w:rPr>
        <w:t xml:space="preserve"> prior to </w:t>
      </w:r>
      <w:r w:rsidR="00A77374" w:rsidRPr="00210A9C">
        <w:rPr>
          <w:rFonts w:cs="Arial"/>
          <w:spacing w:val="-2"/>
          <w:sz w:val="20"/>
          <w:szCs w:val="20"/>
        </w:rPr>
        <w:t>O</w:t>
      </w:r>
      <w:r w:rsidRPr="00210A9C">
        <w:rPr>
          <w:rFonts w:cs="Arial"/>
          <w:spacing w:val="-2"/>
          <w:sz w:val="20"/>
          <w:szCs w:val="20"/>
        </w:rPr>
        <w:t>wner's acceptance.  Remove construction debris from project site and legally dispose of debris.</w:t>
      </w:r>
    </w:p>
    <w:p w14:paraId="3D39CDE8" w14:textId="77777777" w:rsidR="00474C0F" w:rsidRPr="00210A9C" w:rsidRDefault="00474C0F" w:rsidP="00A77374">
      <w:pPr>
        <w:numPr>
          <w:ilvl w:val="3"/>
          <w:numId w:val="1"/>
        </w:numPr>
        <w:tabs>
          <w:tab w:val="clear" w:pos="1368"/>
        </w:tabs>
        <w:ind w:left="990"/>
        <w:rPr>
          <w:rFonts w:cs="Arial"/>
          <w:sz w:val="20"/>
          <w:szCs w:val="20"/>
        </w:rPr>
      </w:pPr>
      <w:r w:rsidRPr="00210A9C">
        <w:rPr>
          <w:rFonts w:cs="Arial"/>
          <w:spacing w:val="-2"/>
          <w:sz w:val="20"/>
          <w:szCs w:val="20"/>
        </w:rPr>
        <w:t>Remove visible adhesive and other surface blemishes using cleaning methods recommended by floor manufacturer.</w:t>
      </w:r>
    </w:p>
    <w:p w14:paraId="6D9D067C" w14:textId="77777777" w:rsidR="00EE769D" w:rsidRPr="00210A9C" w:rsidRDefault="00A77374"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10A9C">
        <w:rPr>
          <w:rFonts w:cs="Arial"/>
          <w:spacing w:val="-2"/>
          <w:sz w:val="20"/>
          <w:szCs w:val="20"/>
        </w:rPr>
        <w:t>Marmoleum</w:t>
      </w:r>
      <w:r w:rsidRPr="00210A9C">
        <w:rPr>
          <w:rFonts w:cs="Arial"/>
          <w:spacing w:val="-2"/>
          <w:sz w:val="20"/>
          <w:szCs w:val="20"/>
          <w:vertAlign w:val="superscript"/>
        </w:rPr>
        <w:t>®</w:t>
      </w:r>
      <w:r w:rsidRPr="00210A9C">
        <w:rPr>
          <w:rFonts w:cs="Arial"/>
          <w:spacing w:val="-2"/>
          <w:sz w:val="20"/>
          <w:szCs w:val="20"/>
        </w:rPr>
        <w:t xml:space="preserve"> with </w:t>
      </w:r>
      <w:proofErr w:type="spellStart"/>
      <w:r w:rsidRPr="00210A9C">
        <w:rPr>
          <w:rFonts w:cs="Arial"/>
          <w:spacing w:val="-2"/>
          <w:sz w:val="20"/>
          <w:szCs w:val="20"/>
        </w:rPr>
        <w:t>Topshield</w:t>
      </w:r>
      <w:proofErr w:type="spellEnd"/>
      <w:r w:rsidRPr="00210A9C">
        <w:rPr>
          <w:rFonts w:cs="Arial"/>
          <w:spacing w:val="-2"/>
          <w:sz w:val="20"/>
          <w:szCs w:val="20"/>
        </w:rPr>
        <w:t xml:space="preserve"> 2™ is pre-sealed and pre-finished.  </w:t>
      </w:r>
      <w:r w:rsidR="00EE769D" w:rsidRPr="00210A9C">
        <w:rPr>
          <w:rFonts w:cs="Arial"/>
          <w:spacing w:val="-2"/>
          <w:sz w:val="20"/>
          <w:szCs w:val="20"/>
        </w:rPr>
        <w:t xml:space="preserve">It is occupancy ready and </w:t>
      </w:r>
      <w:r w:rsidRPr="00210A9C">
        <w:rPr>
          <w:rFonts w:cs="Arial"/>
          <w:spacing w:val="-2"/>
          <w:sz w:val="20"/>
          <w:szCs w:val="20"/>
        </w:rPr>
        <w:t>no additional finish is required at the time of installation.  See manufacturers’ recommendations for further information.</w:t>
      </w:r>
    </w:p>
    <w:p w14:paraId="3C0EAEA5" w14:textId="52A1EDBD" w:rsidR="00EE769D" w:rsidRPr="00210A9C"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10A9C">
        <w:rPr>
          <w:rFonts w:cs="Arial"/>
          <w:sz w:val="20"/>
          <w:szCs w:val="20"/>
        </w:rPr>
        <w:t>Remove all surface soil, debris, sand and grit by dust</w:t>
      </w:r>
      <w:r w:rsidR="00210A9C" w:rsidRPr="00210A9C">
        <w:rPr>
          <w:rFonts w:cs="Arial"/>
          <w:sz w:val="20"/>
          <w:szCs w:val="20"/>
        </w:rPr>
        <w:t xml:space="preserve">ing </w:t>
      </w:r>
      <w:r w:rsidRPr="00210A9C">
        <w:rPr>
          <w:rFonts w:cs="Arial"/>
          <w:sz w:val="20"/>
          <w:szCs w:val="20"/>
        </w:rPr>
        <w:t xml:space="preserve">or vacuuming the </w:t>
      </w:r>
      <w:r w:rsidR="00210A9C" w:rsidRPr="00210A9C">
        <w:rPr>
          <w:rFonts w:cs="Arial"/>
          <w:sz w:val="20"/>
          <w:szCs w:val="20"/>
        </w:rPr>
        <w:t>material</w:t>
      </w:r>
      <w:r w:rsidRPr="00210A9C">
        <w:rPr>
          <w:rFonts w:cs="Arial"/>
          <w:sz w:val="20"/>
          <w:szCs w:val="20"/>
        </w:rPr>
        <w:t>.</w:t>
      </w:r>
    </w:p>
    <w:p w14:paraId="1A4EC37D" w14:textId="4F6C94D5" w:rsidR="00EE769D" w:rsidRPr="00210A9C"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10A9C">
        <w:rPr>
          <w:rFonts w:cs="Arial"/>
          <w:sz w:val="20"/>
          <w:szCs w:val="20"/>
        </w:rPr>
        <w:t xml:space="preserve">Mix a neutral pH cleaning solution according to the label directions and apply the solution to the </w:t>
      </w:r>
      <w:r w:rsidR="00210A9C" w:rsidRPr="00210A9C">
        <w:rPr>
          <w:rFonts w:cs="Arial"/>
          <w:sz w:val="20"/>
          <w:szCs w:val="20"/>
        </w:rPr>
        <w:t xml:space="preserve">material with a clean cloth.  </w:t>
      </w:r>
      <w:r w:rsidRPr="00210A9C">
        <w:rPr>
          <w:rFonts w:cs="Arial"/>
          <w:sz w:val="20"/>
          <w:szCs w:val="20"/>
        </w:rPr>
        <w:t xml:space="preserve">Allow the solution to dwell on the </w:t>
      </w:r>
      <w:r w:rsidR="00210A9C" w:rsidRPr="00210A9C">
        <w:rPr>
          <w:rFonts w:cs="Arial"/>
          <w:sz w:val="20"/>
          <w:szCs w:val="20"/>
        </w:rPr>
        <w:t xml:space="preserve">material </w:t>
      </w:r>
      <w:r w:rsidRPr="00210A9C">
        <w:rPr>
          <w:rFonts w:cs="Arial"/>
          <w:sz w:val="20"/>
          <w:szCs w:val="20"/>
        </w:rPr>
        <w:t>for 5 – 10 minutes.</w:t>
      </w:r>
    </w:p>
    <w:p w14:paraId="6DC6E416" w14:textId="1F2FA8AE" w:rsidR="00EE769D" w:rsidRPr="00210A9C" w:rsidRDefault="00D64CB0"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Pr>
          <w:rFonts w:cs="Arial"/>
          <w:sz w:val="20"/>
          <w:szCs w:val="20"/>
        </w:rPr>
        <w:t>Scrub the material and r</w:t>
      </w:r>
      <w:r w:rsidR="00210A9C" w:rsidRPr="00210A9C">
        <w:rPr>
          <w:rFonts w:cs="Arial"/>
          <w:sz w:val="20"/>
          <w:szCs w:val="20"/>
        </w:rPr>
        <w:t xml:space="preserve">ecover the </w:t>
      </w:r>
      <w:r w:rsidR="00EE769D" w:rsidRPr="00210A9C">
        <w:rPr>
          <w:rFonts w:cs="Arial"/>
          <w:sz w:val="20"/>
          <w:szCs w:val="20"/>
        </w:rPr>
        <w:t>solution with a wet vacuum</w:t>
      </w:r>
      <w:r>
        <w:rPr>
          <w:rFonts w:cs="Arial"/>
          <w:sz w:val="20"/>
          <w:szCs w:val="20"/>
        </w:rPr>
        <w:t xml:space="preserve"> or clean cloth</w:t>
      </w:r>
      <w:r w:rsidR="00EE769D" w:rsidRPr="00210A9C">
        <w:rPr>
          <w:rFonts w:cs="Arial"/>
          <w:sz w:val="20"/>
          <w:szCs w:val="20"/>
        </w:rPr>
        <w:t>.</w:t>
      </w:r>
    </w:p>
    <w:p w14:paraId="02291B7A" w14:textId="7D45474A" w:rsidR="00EE769D" w:rsidRPr="00210A9C"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10A9C">
        <w:rPr>
          <w:rFonts w:cs="Arial"/>
          <w:sz w:val="20"/>
          <w:szCs w:val="20"/>
        </w:rPr>
        <w:lastRenderedPageBreak/>
        <w:t xml:space="preserve">Rinse the entire surface with a clean </w:t>
      </w:r>
      <w:r w:rsidR="00210A9C" w:rsidRPr="00210A9C">
        <w:rPr>
          <w:rFonts w:cs="Arial"/>
          <w:sz w:val="20"/>
          <w:szCs w:val="20"/>
        </w:rPr>
        <w:t xml:space="preserve">cloth </w:t>
      </w:r>
      <w:r w:rsidRPr="00210A9C">
        <w:rPr>
          <w:rFonts w:cs="Arial"/>
          <w:sz w:val="20"/>
          <w:szCs w:val="20"/>
        </w:rPr>
        <w:t>using clean, cool water.</w:t>
      </w:r>
    </w:p>
    <w:p w14:paraId="7E0FD7FB" w14:textId="250CB167" w:rsidR="00EE769D" w:rsidRPr="00210A9C" w:rsidRDefault="00210A9C"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210A9C">
        <w:rPr>
          <w:rFonts w:cs="Arial"/>
          <w:sz w:val="20"/>
          <w:szCs w:val="20"/>
        </w:rPr>
        <w:t xml:space="preserve">Allow the material </w:t>
      </w:r>
      <w:r w:rsidR="00EE769D" w:rsidRPr="00210A9C">
        <w:rPr>
          <w:rFonts w:cs="Arial"/>
          <w:sz w:val="20"/>
          <w:szCs w:val="20"/>
        </w:rPr>
        <w:t>to dry thoroughly.</w:t>
      </w:r>
    </w:p>
    <w:p w14:paraId="40DDAF06"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139046E2"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0FC0D71" w14:textId="326B008C"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 xml:space="preserve">General:  Include in Contract Sum Amount cost for initial maintenance procedures, and execute procedures after </w:t>
      </w:r>
      <w:r w:rsidR="00210A9C">
        <w:rPr>
          <w:rFonts w:cs="Arial"/>
          <w:spacing w:val="-2"/>
          <w:sz w:val="20"/>
          <w:szCs w:val="20"/>
        </w:rPr>
        <w:t>material</w:t>
      </w:r>
      <w:r w:rsidRPr="004E60B3">
        <w:rPr>
          <w:rFonts w:cs="Arial"/>
          <w:spacing w:val="-2"/>
          <w:sz w:val="20"/>
          <w:szCs w:val="20"/>
        </w:rPr>
        <w:t xml:space="preserve"> installation as recommended by </w:t>
      </w:r>
      <w:r w:rsidR="00210A9C">
        <w:rPr>
          <w:rFonts w:cs="Arial"/>
          <w:spacing w:val="-2"/>
          <w:sz w:val="20"/>
          <w:szCs w:val="20"/>
        </w:rPr>
        <w:t xml:space="preserve">the </w:t>
      </w:r>
      <w:r w:rsidRPr="004E60B3">
        <w:rPr>
          <w:rFonts w:cs="Arial"/>
          <w:spacing w:val="-2"/>
          <w:sz w:val="20"/>
          <w:szCs w:val="20"/>
        </w:rPr>
        <w:t>manufacturer.</w:t>
      </w:r>
    </w:p>
    <w:p w14:paraId="009C6A84" w14:textId="099222A4"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Contractor</w:t>
      </w:r>
      <w:r w:rsidR="00EE769D">
        <w:rPr>
          <w:rFonts w:cs="Arial"/>
          <w:spacing w:val="-2"/>
          <w:sz w:val="20"/>
          <w:szCs w:val="20"/>
        </w:rPr>
        <w:t>.</w:t>
      </w:r>
    </w:p>
    <w:p w14:paraId="53E6CF01" w14:textId="3CF4BF8F" w:rsidR="00EE769D" w:rsidRPr="00EE769D" w:rsidRDefault="00335357" w:rsidP="00EE769D">
      <w:pPr>
        <w:numPr>
          <w:ilvl w:val="2"/>
          <w:numId w:val="1"/>
        </w:numPr>
        <w:autoSpaceDE w:val="0"/>
        <w:autoSpaceDN w:val="0"/>
        <w:adjustRightInd w:val="0"/>
        <w:spacing w:before="120"/>
        <w:ind w:left="630" w:hanging="360"/>
        <w:rPr>
          <w:rFonts w:eastAsia="Times" w:cs="Arial"/>
          <w:sz w:val="20"/>
          <w:szCs w:val="20"/>
        </w:rPr>
      </w:pPr>
      <w:r w:rsidRPr="00EE769D">
        <w:rPr>
          <w:rFonts w:cs="Arial"/>
          <w:spacing w:val="-2"/>
          <w:sz w:val="20"/>
          <w:szCs w:val="20"/>
        </w:rPr>
        <w:t>Drying Room Yellowing</w:t>
      </w:r>
      <w:r w:rsidR="00C267C7" w:rsidRPr="00EE769D">
        <w:rPr>
          <w:rFonts w:cs="Arial"/>
          <w:spacing w:val="-2"/>
          <w:sz w:val="20"/>
          <w:szCs w:val="20"/>
        </w:rPr>
        <w:t>/Ambering</w:t>
      </w:r>
      <w:r w:rsidRPr="00EE769D">
        <w:rPr>
          <w:rFonts w:cs="Arial"/>
          <w:spacing w:val="-2"/>
          <w:sz w:val="20"/>
          <w:szCs w:val="20"/>
        </w:rPr>
        <w:t xml:space="preserve">:  </w:t>
      </w:r>
      <w:r w:rsidR="00EE769D" w:rsidRPr="00EE769D">
        <w:rPr>
          <w:rFonts w:cs="Arial"/>
          <w:sz w:val="20"/>
          <w:szCs w:val="20"/>
        </w:rPr>
        <w:t>Marmoleum</w:t>
      </w:r>
      <w:r w:rsidR="00EE769D" w:rsidRPr="001117EB">
        <w:rPr>
          <w:rFonts w:cs="Arial"/>
          <w:sz w:val="20"/>
          <w:szCs w:val="20"/>
          <w:vertAlign w:val="superscript"/>
        </w:rPr>
        <w:t>®</w:t>
      </w:r>
      <w:r w:rsidR="00EE769D" w:rsidRPr="00EE769D">
        <w:rPr>
          <w:rFonts w:cs="Arial"/>
          <w:sz w:val="20"/>
          <w:szCs w:val="20"/>
        </w:rPr>
        <w:t xml:space="preserve"> </w:t>
      </w:r>
      <w:r w:rsidR="001117EB">
        <w:rPr>
          <w:rFonts w:cs="Arial"/>
          <w:sz w:val="20"/>
          <w:szCs w:val="20"/>
        </w:rPr>
        <w:t>p</w:t>
      </w:r>
      <w:r w:rsidR="00EE769D" w:rsidRPr="00EE769D">
        <w:rPr>
          <w:rFonts w:cs="Arial"/>
          <w:sz w:val="20"/>
          <w:szCs w:val="20"/>
        </w:rPr>
        <w:t xml:space="preserve">roducts are made from natural materials.  During the manufacturing process while the material is maturing in the drying room stoves, the natural occurrence of a yellow cast, termed “drying room yellowing” or “ambering” appears on the surface.  This yellow cast is caused by the oxidation of linseed oil, occurring intermittently and with varying intensity.  It is most noticeable on light blues, greys and soft ivory shades of material.  The yellow cast is only </w:t>
      </w:r>
      <w:r w:rsidR="00EE769D" w:rsidRPr="00EE769D">
        <w:rPr>
          <w:rFonts w:cs="Arial"/>
          <w:i/>
          <w:sz w:val="20"/>
          <w:szCs w:val="20"/>
        </w:rPr>
        <w:t>TEMPORARY</w:t>
      </w:r>
      <w:r w:rsidR="00EE769D" w:rsidRPr="00EE769D">
        <w:rPr>
          <w:rFonts w:cs="Arial"/>
          <w:sz w:val="20"/>
          <w:szCs w:val="20"/>
        </w:rPr>
        <w:t xml:space="preserve">.  The yellow cast is most noticeable when a new roll or carton of material is opened.  It can appear as being off shade from the sample materials.  </w:t>
      </w:r>
      <w:r w:rsidR="00EE769D" w:rsidRPr="00EE769D">
        <w:rPr>
          <w:rFonts w:eastAsia="Times" w:cs="Arial"/>
          <w:sz w:val="20"/>
          <w:szCs w:val="20"/>
        </w:rPr>
        <w:t xml:space="preserve">When the material is exposed to light, the yellow cast will dissipate.  The process may take as little as a few hours in bright sunlight or longer with artificial light.  Because this is a natural occurrence in the product, there is no set time frame for the yellowing to dissipate.  </w:t>
      </w:r>
      <w:r w:rsidR="00EE769D" w:rsidRPr="00EE769D">
        <w:rPr>
          <w:rFonts w:eastAsia="Times" w:cs="Arial"/>
          <w:i/>
          <w:sz w:val="20"/>
          <w:szCs w:val="20"/>
        </w:rPr>
        <w:t>This is not a material defect</w:t>
      </w:r>
      <w:r w:rsidR="00EE769D" w:rsidRPr="00EE769D">
        <w:rPr>
          <w:rFonts w:eastAsia="Times" w:cs="Arial"/>
          <w:sz w:val="20"/>
          <w:szCs w:val="20"/>
        </w:rPr>
        <w:t>.  Performing floor care procedures, such as applying floor finish to the material, will not prevent the dissipation but may slow the process.</w:t>
      </w:r>
      <w:r w:rsidR="00EE769D">
        <w:rPr>
          <w:rFonts w:eastAsia="Times" w:cs="Arial"/>
          <w:sz w:val="20"/>
          <w:szCs w:val="20"/>
        </w:rPr>
        <w:t xml:space="preserve">  </w:t>
      </w:r>
      <w:r w:rsidR="00EE769D" w:rsidRPr="00EE769D">
        <w:rPr>
          <w:rFonts w:cs="Arial"/>
          <w:sz w:val="20"/>
          <w:szCs w:val="20"/>
        </w:rPr>
        <w:t>To discover the true color of the Marmoleum</w:t>
      </w:r>
      <w:r w:rsidR="00EE769D" w:rsidRPr="001117EB">
        <w:rPr>
          <w:rFonts w:cs="Arial"/>
          <w:sz w:val="20"/>
          <w:szCs w:val="20"/>
          <w:vertAlign w:val="superscript"/>
        </w:rPr>
        <w:t>®</w:t>
      </w:r>
      <w:r w:rsidR="00EE769D" w:rsidRPr="00EE769D">
        <w:rPr>
          <w:rFonts w:cs="Arial"/>
          <w:sz w:val="20"/>
          <w:szCs w:val="20"/>
        </w:rPr>
        <w:t xml:space="preserve"> product, follow these few simple steps:</w:t>
      </w:r>
    </w:p>
    <w:p w14:paraId="58A0314A"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Take a piece of the material and cover one half with heavy paper or thick surface, such as cardboard or another piece of material.</w:t>
      </w:r>
    </w:p>
    <w:p w14:paraId="148FD6D3"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Place these pieces in direct sunlight for approximately 1 hour.</w:t>
      </w:r>
    </w:p>
    <w:p w14:paraId="6D31288D" w14:textId="77777777" w:rsidR="00EE769D" w:rsidRPr="00EE769D" w:rsidRDefault="00EE769D" w:rsidP="00EE769D">
      <w:pPr>
        <w:numPr>
          <w:ilvl w:val="3"/>
          <w:numId w:val="1"/>
        </w:numPr>
        <w:tabs>
          <w:tab w:val="clear" w:pos="1368"/>
        </w:tabs>
        <w:autoSpaceDE w:val="0"/>
        <w:autoSpaceDN w:val="0"/>
        <w:adjustRightInd w:val="0"/>
        <w:spacing w:after="120"/>
        <w:ind w:left="994"/>
        <w:rPr>
          <w:rFonts w:cs="Arial"/>
          <w:sz w:val="20"/>
          <w:szCs w:val="20"/>
        </w:rPr>
      </w:pPr>
      <w:r w:rsidRPr="00EE769D">
        <w:rPr>
          <w:rFonts w:cs="Arial"/>
          <w:sz w:val="20"/>
          <w:szCs w:val="20"/>
        </w:rPr>
        <w:t>After the time has passed, remove the cardboard or heavy material and see the visual difference first hand.</w:t>
      </w:r>
    </w:p>
    <w:p w14:paraId="11EDA981"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w:t>
      </w:r>
      <w:proofErr w:type="spellStart"/>
      <w:r w:rsidRPr="00BD6DE6">
        <w:rPr>
          <w:rFonts w:cs="Arial"/>
          <w:i/>
          <w:color w:val="FF0000"/>
          <w:spacing w:val="-2"/>
          <w:sz w:val="20"/>
          <w:szCs w:val="20"/>
        </w:rPr>
        <w:t>PageFormat</w:t>
      </w:r>
      <w:proofErr w:type="spellEnd"/>
      <w:r w:rsidRPr="00BD6DE6">
        <w:rPr>
          <w:rFonts w:cs="Arial"/>
          <w:i/>
          <w:color w:val="FF0000"/>
          <w:spacing w:val="-2"/>
          <w:sz w:val="20"/>
          <w:szCs w:val="20"/>
        </w:rPr>
        <w:t xml:space="preserve"> allows for Schedules, Forms, and Tables to be located at the end of a section.  Article may be used to describe specific criteria requirements of </w:t>
      </w:r>
      <w:proofErr w:type="gramStart"/>
      <w:r w:rsidRPr="00BD6DE6">
        <w:rPr>
          <w:rFonts w:cs="Arial"/>
          <w:i/>
          <w:color w:val="FF0000"/>
          <w:spacing w:val="-2"/>
          <w:sz w:val="20"/>
          <w:szCs w:val="20"/>
        </w:rPr>
        <w:t>similar products</w:t>
      </w:r>
      <w:proofErr w:type="gramEnd"/>
      <w:r w:rsidRPr="00BD6DE6">
        <w:rPr>
          <w:rFonts w:cs="Arial"/>
          <w:i/>
          <w:color w:val="FF0000"/>
          <w:spacing w:val="-2"/>
          <w:sz w:val="20"/>
          <w:szCs w:val="20"/>
        </w:rPr>
        <w:t xml:space="preserve"> or equipment.</w:t>
      </w:r>
    </w:p>
    <w:p w14:paraId="658C6C23"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71D7658"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Schedules</w:t>
      </w:r>
      <w:proofErr w:type="gramStart"/>
      <w:r w:rsidRPr="004E60B3">
        <w:rPr>
          <w:rFonts w:cs="Arial"/>
          <w:spacing w:val="-2"/>
          <w:sz w:val="20"/>
          <w:szCs w:val="20"/>
        </w:rPr>
        <w:t xml:space="preserve">:  </w:t>
      </w:r>
      <w:r w:rsidRPr="00EE769D">
        <w:rPr>
          <w:rFonts w:cs="Arial"/>
          <w:color w:val="0070C0"/>
          <w:spacing w:val="-2"/>
          <w:sz w:val="20"/>
          <w:szCs w:val="20"/>
        </w:rPr>
        <w:t>[</w:t>
      </w:r>
      <w:proofErr w:type="gramEnd"/>
      <w:r w:rsidRPr="00EE769D">
        <w:rPr>
          <w:rFonts w:cs="Arial"/>
          <w:color w:val="0070C0"/>
          <w:spacing w:val="-2"/>
          <w:sz w:val="20"/>
          <w:szCs w:val="20"/>
        </w:rPr>
        <w:t>Specify reference to applicable schedules.]</w:t>
      </w:r>
    </w:p>
    <w:p w14:paraId="205202EF" w14:textId="0663C026" w:rsidR="00C267C7" w:rsidRPr="00BB3A3C" w:rsidRDefault="00C267C7" w:rsidP="00EE769D">
      <w:pPr>
        <w:suppressAutoHyphens/>
        <w:spacing w:before="1440" w:after="120"/>
        <w:rPr>
          <w:rFonts w:cs="Arial"/>
          <w:b/>
          <w:spacing w:val="-2"/>
          <w:sz w:val="24"/>
        </w:rPr>
      </w:pPr>
      <w:r w:rsidRPr="00DC038C">
        <w:rPr>
          <w:rFonts w:cs="Arial"/>
          <w:b/>
          <w:spacing w:val="-2"/>
          <w:sz w:val="24"/>
        </w:rPr>
        <w:t>END OF SECTION</w:t>
      </w:r>
      <w:r w:rsidR="00DC038C" w:rsidRPr="00DC038C">
        <w:rPr>
          <w:rFonts w:cs="Arial"/>
          <w:b/>
          <w:spacing w:val="-2"/>
          <w:sz w:val="24"/>
        </w:rPr>
        <w:t xml:space="preserve"> </w:t>
      </w:r>
      <w:r w:rsidR="00DC038C" w:rsidRPr="00BB3A3C">
        <w:rPr>
          <w:rFonts w:cs="Arial"/>
          <w:b/>
          <w:spacing w:val="-2"/>
          <w:sz w:val="24"/>
        </w:rPr>
        <w:t xml:space="preserve">09 </w:t>
      </w:r>
      <w:r w:rsidR="00210A9C">
        <w:rPr>
          <w:rFonts w:cs="Arial"/>
          <w:b/>
          <w:spacing w:val="-2"/>
          <w:sz w:val="24"/>
        </w:rPr>
        <w:t>72 00</w:t>
      </w:r>
    </w:p>
    <w:p w14:paraId="0547530F" w14:textId="77777777" w:rsidR="00335357" w:rsidRPr="004E60B3" w:rsidRDefault="00C267C7" w:rsidP="00146861">
      <w:pPr>
        <w:suppressAutoHyphens/>
        <w:spacing w:before="120" w:after="120"/>
        <w:rPr>
          <w:rFonts w:cs="Arial"/>
          <w:spacing w:val="-2"/>
          <w:sz w:val="20"/>
          <w:szCs w:val="20"/>
        </w:rPr>
      </w:pPr>
      <w:r w:rsidRPr="00BB3A3C">
        <w:rPr>
          <w:rFonts w:cs="Arial"/>
          <w:spacing w:val="-2"/>
          <w:sz w:val="20"/>
          <w:szCs w:val="20"/>
        </w:rPr>
        <w:t xml:space="preserve">Manufacturer's Obligatory Disclaimer Statement (For </w:t>
      </w:r>
      <w:r w:rsidRPr="004E60B3">
        <w:rPr>
          <w:rFonts w:cs="Arial"/>
          <w:spacing w:val="-2"/>
          <w:sz w:val="20"/>
          <w:szCs w:val="20"/>
        </w:rPr>
        <w:t>Ele</w:t>
      </w:r>
      <w:r w:rsidR="00146861" w:rsidRPr="004E60B3">
        <w:rPr>
          <w:rFonts w:cs="Arial"/>
          <w:spacing w:val="-2"/>
          <w:sz w:val="20"/>
          <w:szCs w:val="20"/>
        </w:rPr>
        <w:t>ctronic Media; Not Print Media)</w:t>
      </w:r>
    </w:p>
    <w:sectPr w:rsidR="00335357" w:rsidRPr="004E60B3" w:rsidSect="001C2F4C">
      <w:headerReference w:type="default" r:id="rId10"/>
      <w:footerReference w:type="default" r:id="rId11"/>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5B1C" w14:textId="77777777" w:rsidR="00016AE5" w:rsidRDefault="00016AE5">
      <w:r>
        <w:separator/>
      </w:r>
    </w:p>
  </w:endnote>
  <w:endnote w:type="continuationSeparator" w:id="0">
    <w:p w14:paraId="1EFB86D5" w14:textId="77777777" w:rsidR="00016AE5" w:rsidRDefault="0001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6346" w14:textId="6A2AA673" w:rsidR="00797107" w:rsidRPr="00503E10" w:rsidRDefault="00A5094F" w:rsidP="005B0291">
    <w:pPr>
      <w:pStyle w:val="Footer"/>
      <w:tabs>
        <w:tab w:val="clear" w:pos="4320"/>
        <w:tab w:val="clear" w:pos="8640"/>
        <w:tab w:val="center" w:pos="4680"/>
        <w:tab w:val="right" w:pos="9630"/>
      </w:tabs>
      <w:rPr>
        <w:rStyle w:val="PageNumber"/>
        <w:sz w:val="18"/>
        <w:szCs w:val="18"/>
        <w:lang w:val="fr-CA"/>
      </w:rPr>
    </w:pPr>
    <w:r>
      <w:rPr>
        <w:sz w:val="18"/>
        <w:szCs w:val="18"/>
      </w:rPr>
      <w:t>v1</w:t>
    </w:r>
    <w:r w:rsidR="00797107" w:rsidRPr="00BB3A3C">
      <w:rPr>
        <w:sz w:val="18"/>
        <w:szCs w:val="18"/>
      </w:rPr>
      <w:t>.</w:t>
    </w:r>
    <w:proofErr w:type="gramStart"/>
    <w:r>
      <w:rPr>
        <w:sz w:val="18"/>
        <w:szCs w:val="18"/>
      </w:rPr>
      <w:t>1</w:t>
    </w:r>
    <w:r w:rsidR="00797107" w:rsidRPr="00BB3A3C">
      <w:rPr>
        <w:sz w:val="18"/>
        <w:szCs w:val="18"/>
      </w:rPr>
      <w:t xml:space="preserve">0  </w:t>
    </w:r>
    <w:r w:rsidR="005C7B8A">
      <w:rPr>
        <w:sz w:val="18"/>
        <w:szCs w:val="18"/>
      </w:rPr>
      <w:t>03</w:t>
    </w:r>
    <w:proofErr w:type="gramEnd"/>
    <w:r w:rsidR="005C7B8A">
      <w:rPr>
        <w:sz w:val="18"/>
        <w:szCs w:val="18"/>
      </w:rPr>
      <w:t>/18</w:t>
    </w:r>
    <w:r w:rsidR="00797107">
      <w:rPr>
        <w:sz w:val="18"/>
        <w:szCs w:val="18"/>
        <w:lang w:val="fr-CA"/>
      </w:rPr>
      <w:tab/>
    </w:r>
    <w:r w:rsidR="00797107" w:rsidRPr="00503E10">
      <w:rPr>
        <w:sz w:val="18"/>
        <w:szCs w:val="18"/>
        <w:lang w:val="fr-CA"/>
      </w:rPr>
      <w:tab/>
    </w:r>
    <w:r w:rsidR="00797107" w:rsidRPr="00B85392">
      <w:rPr>
        <w:rStyle w:val="PageNumber"/>
        <w:sz w:val="18"/>
        <w:szCs w:val="18"/>
      </w:rPr>
      <w:fldChar w:fldCharType="begin"/>
    </w:r>
    <w:r w:rsidR="00797107" w:rsidRPr="00503E10">
      <w:rPr>
        <w:rStyle w:val="PageNumber"/>
        <w:sz w:val="18"/>
        <w:szCs w:val="18"/>
        <w:lang w:val="fr-CA"/>
      </w:rPr>
      <w:instrText xml:space="preserve"> PAGE </w:instrText>
    </w:r>
    <w:r w:rsidR="00797107" w:rsidRPr="00B85392">
      <w:rPr>
        <w:rStyle w:val="PageNumber"/>
        <w:sz w:val="18"/>
        <w:szCs w:val="18"/>
      </w:rPr>
      <w:fldChar w:fldCharType="separate"/>
    </w:r>
    <w:r w:rsidR="00982708">
      <w:rPr>
        <w:rStyle w:val="PageNumber"/>
        <w:noProof/>
        <w:sz w:val="18"/>
        <w:szCs w:val="18"/>
        <w:lang w:val="fr-CA"/>
      </w:rPr>
      <w:t>9</w:t>
    </w:r>
    <w:r w:rsidR="00797107"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F1CB" w14:textId="77777777" w:rsidR="00016AE5" w:rsidRDefault="00016AE5">
      <w:r>
        <w:separator/>
      </w:r>
    </w:p>
  </w:footnote>
  <w:footnote w:type="continuationSeparator" w:id="0">
    <w:p w14:paraId="4044B322" w14:textId="77777777" w:rsidR="00016AE5" w:rsidRDefault="0001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1DD3" w14:textId="3E680883" w:rsidR="00797107" w:rsidRPr="00BB3A3C"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BB3A3C">
      <w:rPr>
        <w:sz w:val="18"/>
        <w:szCs w:val="18"/>
        <w:lang w:val="fr-CA"/>
      </w:rPr>
      <w:t xml:space="preserve">Section 09 </w:t>
    </w:r>
    <w:r w:rsidR="00A5094F">
      <w:rPr>
        <w:sz w:val="18"/>
        <w:szCs w:val="18"/>
        <w:lang w:val="fr-CA"/>
      </w:rPr>
      <w:t>72 00</w:t>
    </w:r>
    <w:r w:rsidRPr="00BB3A3C">
      <w:rPr>
        <w:sz w:val="18"/>
        <w:szCs w:val="18"/>
        <w:lang w:val="fr-CA"/>
      </w:rPr>
      <w:t>: Marmoleum</w:t>
    </w:r>
    <w:r w:rsidRPr="00BB3A3C">
      <w:rPr>
        <w:rFonts w:cs="Arial"/>
        <w:sz w:val="18"/>
        <w:szCs w:val="18"/>
        <w:vertAlign w:val="superscript"/>
        <w:lang w:val="fr-CA"/>
      </w:rPr>
      <w:t>®</w:t>
    </w:r>
    <w:r w:rsidRPr="00BB3A3C">
      <w:rPr>
        <w:sz w:val="18"/>
        <w:szCs w:val="18"/>
        <w:lang w:val="fr-CA"/>
      </w:rPr>
      <w:t xml:space="preserve"> </w:t>
    </w:r>
    <w:r w:rsidR="00A5094F">
      <w:rPr>
        <w:sz w:val="18"/>
        <w:szCs w:val="18"/>
        <w:lang w:val="fr-CA"/>
      </w:rPr>
      <w:t>Wall Covering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5"/>
  </w:num>
  <w:num w:numId="5">
    <w:abstractNumId w:val="16"/>
  </w:num>
  <w:num w:numId="6">
    <w:abstractNumId w:val="5"/>
  </w:num>
  <w:num w:numId="7">
    <w:abstractNumId w:val="17"/>
  </w:num>
  <w:num w:numId="8">
    <w:abstractNumId w:val="11"/>
  </w:num>
  <w:num w:numId="9">
    <w:abstractNumId w:val="13"/>
  </w:num>
  <w:num w:numId="10">
    <w:abstractNumId w:val="10"/>
  </w:num>
  <w:num w:numId="11">
    <w:abstractNumId w:val="1"/>
  </w:num>
  <w:num w:numId="12">
    <w:abstractNumId w:val="14"/>
  </w:num>
  <w:num w:numId="13">
    <w:abstractNumId w:val="2"/>
  </w:num>
  <w:num w:numId="14">
    <w:abstractNumId w:val="8"/>
  </w:num>
  <w:num w:numId="15">
    <w:abstractNumId w:val="0"/>
  </w:num>
  <w:num w:numId="16">
    <w:abstractNumId w:val="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1301C"/>
    <w:rsid w:val="00016AE5"/>
    <w:rsid w:val="00023B6C"/>
    <w:rsid w:val="00031FB4"/>
    <w:rsid w:val="0005189B"/>
    <w:rsid w:val="0005743D"/>
    <w:rsid w:val="00071273"/>
    <w:rsid w:val="0007389B"/>
    <w:rsid w:val="0008060B"/>
    <w:rsid w:val="00090138"/>
    <w:rsid w:val="000E7E20"/>
    <w:rsid w:val="001117EB"/>
    <w:rsid w:val="001134AB"/>
    <w:rsid w:val="00134200"/>
    <w:rsid w:val="00134700"/>
    <w:rsid w:val="00137D01"/>
    <w:rsid w:val="00141F2A"/>
    <w:rsid w:val="00146861"/>
    <w:rsid w:val="00152704"/>
    <w:rsid w:val="00153AEA"/>
    <w:rsid w:val="00174A25"/>
    <w:rsid w:val="001757C1"/>
    <w:rsid w:val="00194936"/>
    <w:rsid w:val="00195695"/>
    <w:rsid w:val="001A270C"/>
    <w:rsid w:val="001A737E"/>
    <w:rsid w:val="001A7E1D"/>
    <w:rsid w:val="001B3056"/>
    <w:rsid w:val="001B5B13"/>
    <w:rsid w:val="001C2F4C"/>
    <w:rsid w:val="001C6C9D"/>
    <w:rsid w:val="001D07FE"/>
    <w:rsid w:val="001D090B"/>
    <w:rsid w:val="001D5E95"/>
    <w:rsid w:val="00202323"/>
    <w:rsid w:val="00210A9C"/>
    <w:rsid w:val="00214344"/>
    <w:rsid w:val="00214901"/>
    <w:rsid w:val="00215085"/>
    <w:rsid w:val="002209AC"/>
    <w:rsid w:val="002220FE"/>
    <w:rsid w:val="0022558B"/>
    <w:rsid w:val="002276F7"/>
    <w:rsid w:val="00231556"/>
    <w:rsid w:val="002331DB"/>
    <w:rsid w:val="002468A1"/>
    <w:rsid w:val="00253D50"/>
    <w:rsid w:val="00256ACB"/>
    <w:rsid w:val="002817BD"/>
    <w:rsid w:val="00284D8C"/>
    <w:rsid w:val="0029403E"/>
    <w:rsid w:val="00294C3D"/>
    <w:rsid w:val="002C4E75"/>
    <w:rsid w:val="002C7564"/>
    <w:rsid w:val="002C7579"/>
    <w:rsid w:val="002D573B"/>
    <w:rsid w:val="002E5528"/>
    <w:rsid w:val="002F1231"/>
    <w:rsid w:val="002F3A76"/>
    <w:rsid w:val="003051B3"/>
    <w:rsid w:val="00307D27"/>
    <w:rsid w:val="003118CE"/>
    <w:rsid w:val="00335357"/>
    <w:rsid w:val="00343252"/>
    <w:rsid w:val="00345F3D"/>
    <w:rsid w:val="003512D3"/>
    <w:rsid w:val="00353E39"/>
    <w:rsid w:val="003550F1"/>
    <w:rsid w:val="00371CA6"/>
    <w:rsid w:val="00386C49"/>
    <w:rsid w:val="003B7854"/>
    <w:rsid w:val="003C10F0"/>
    <w:rsid w:val="003D54D1"/>
    <w:rsid w:val="004345A5"/>
    <w:rsid w:val="00474C0F"/>
    <w:rsid w:val="004A11AD"/>
    <w:rsid w:val="004A508B"/>
    <w:rsid w:val="004A7705"/>
    <w:rsid w:val="004B06AE"/>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35DF7"/>
    <w:rsid w:val="00541123"/>
    <w:rsid w:val="0055519A"/>
    <w:rsid w:val="00557EF4"/>
    <w:rsid w:val="00574B84"/>
    <w:rsid w:val="00582114"/>
    <w:rsid w:val="00585A51"/>
    <w:rsid w:val="005A07D0"/>
    <w:rsid w:val="005B0071"/>
    <w:rsid w:val="005B0291"/>
    <w:rsid w:val="005B49FE"/>
    <w:rsid w:val="005B6354"/>
    <w:rsid w:val="005C7B7A"/>
    <w:rsid w:val="005C7B8A"/>
    <w:rsid w:val="005D352F"/>
    <w:rsid w:val="005E57AC"/>
    <w:rsid w:val="005F02A5"/>
    <w:rsid w:val="005F6DEB"/>
    <w:rsid w:val="00603866"/>
    <w:rsid w:val="006068AD"/>
    <w:rsid w:val="00614BF9"/>
    <w:rsid w:val="006171D1"/>
    <w:rsid w:val="0063198F"/>
    <w:rsid w:val="00641831"/>
    <w:rsid w:val="00641F5A"/>
    <w:rsid w:val="00652325"/>
    <w:rsid w:val="006544CD"/>
    <w:rsid w:val="00654AEE"/>
    <w:rsid w:val="00660DCB"/>
    <w:rsid w:val="00662C5E"/>
    <w:rsid w:val="00684993"/>
    <w:rsid w:val="006860E0"/>
    <w:rsid w:val="006971F5"/>
    <w:rsid w:val="0069743F"/>
    <w:rsid w:val="006A3875"/>
    <w:rsid w:val="006A7973"/>
    <w:rsid w:val="006B2E7E"/>
    <w:rsid w:val="006B5A07"/>
    <w:rsid w:val="006D0DB8"/>
    <w:rsid w:val="006D5875"/>
    <w:rsid w:val="006D7F5E"/>
    <w:rsid w:val="006E1F6F"/>
    <w:rsid w:val="006E3362"/>
    <w:rsid w:val="006E65FA"/>
    <w:rsid w:val="006F32F8"/>
    <w:rsid w:val="006F4CA3"/>
    <w:rsid w:val="006F7CA4"/>
    <w:rsid w:val="007003B3"/>
    <w:rsid w:val="007158B8"/>
    <w:rsid w:val="007237E2"/>
    <w:rsid w:val="007555B6"/>
    <w:rsid w:val="0076323D"/>
    <w:rsid w:val="007754A5"/>
    <w:rsid w:val="00783349"/>
    <w:rsid w:val="0079145F"/>
    <w:rsid w:val="00797107"/>
    <w:rsid w:val="007D093A"/>
    <w:rsid w:val="007D0A24"/>
    <w:rsid w:val="00807A78"/>
    <w:rsid w:val="0081723A"/>
    <w:rsid w:val="00825E17"/>
    <w:rsid w:val="0082763B"/>
    <w:rsid w:val="008337B9"/>
    <w:rsid w:val="00856A9B"/>
    <w:rsid w:val="00857AB5"/>
    <w:rsid w:val="00881F66"/>
    <w:rsid w:val="00883874"/>
    <w:rsid w:val="00894472"/>
    <w:rsid w:val="0089517F"/>
    <w:rsid w:val="008A6C96"/>
    <w:rsid w:val="008B4612"/>
    <w:rsid w:val="008D4565"/>
    <w:rsid w:val="008E557D"/>
    <w:rsid w:val="00935B25"/>
    <w:rsid w:val="009552AB"/>
    <w:rsid w:val="009562C9"/>
    <w:rsid w:val="00966CBC"/>
    <w:rsid w:val="009727C5"/>
    <w:rsid w:val="00982103"/>
    <w:rsid w:val="009824E7"/>
    <w:rsid w:val="00982708"/>
    <w:rsid w:val="009B7875"/>
    <w:rsid w:val="009C0A1C"/>
    <w:rsid w:val="009C5CE6"/>
    <w:rsid w:val="009D57A4"/>
    <w:rsid w:val="009E10DD"/>
    <w:rsid w:val="009E5990"/>
    <w:rsid w:val="009F49B8"/>
    <w:rsid w:val="009F75F8"/>
    <w:rsid w:val="00A12451"/>
    <w:rsid w:val="00A12AF5"/>
    <w:rsid w:val="00A20996"/>
    <w:rsid w:val="00A252C6"/>
    <w:rsid w:val="00A272B5"/>
    <w:rsid w:val="00A30547"/>
    <w:rsid w:val="00A4781B"/>
    <w:rsid w:val="00A5094F"/>
    <w:rsid w:val="00A54291"/>
    <w:rsid w:val="00A56FFB"/>
    <w:rsid w:val="00A67273"/>
    <w:rsid w:val="00A724B7"/>
    <w:rsid w:val="00A77374"/>
    <w:rsid w:val="00A9417F"/>
    <w:rsid w:val="00AA1D63"/>
    <w:rsid w:val="00AB5A8D"/>
    <w:rsid w:val="00AC7659"/>
    <w:rsid w:val="00AD400E"/>
    <w:rsid w:val="00AD62D5"/>
    <w:rsid w:val="00AE249D"/>
    <w:rsid w:val="00AF3D48"/>
    <w:rsid w:val="00B0408D"/>
    <w:rsid w:val="00B16342"/>
    <w:rsid w:val="00B216F3"/>
    <w:rsid w:val="00B25AE4"/>
    <w:rsid w:val="00B43E74"/>
    <w:rsid w:val="00B6178F"/>
    <w:rsid w:val="00B706B0"/>
    <w:rsid w:val="00B729E6"/>
    <w:rsid w:val="00B85392"/>
    <w:rsid w:val="00BA63AA"/>
    <w:rsid w:val="00BA7C72"/>
    <w:rsid w:val="00BB2CE0"/>
    <w:rsid w:val="00BB3A3C"/>
    <w:rsid w:val="00BB5412"/>
    <w:rsid w:val="00BC261E"/>
    <w:rsid w:val="00BD15BF"/>
    <w:rsid w:val="00BD4B59"/>
    <w:rsid w:val="00BD6DE6"/>
    <w:rsid w:val="00BE1765"/>
    <w:rsid w:val="00BF2BAE"/>
    <w:rsid w:val="00C0202A"/>
    <w:rsid w:val="00C267C7"/>
    <w:rsid w:val="00C26F9C"/>
    <w:rsid w:val="00C531C8"/>
    <w:rsid w:val="00C554F3"/>
    <w:rsid w:val="00C6618D"/>
    <w:rsid w:val="00C84CD6"/>
    <w:rsid w:val="00C9499B"/>
    <w:rsid w:val="00CA1BDF"/>
    <w:rsid w:val="00CA566A"/>
    <w:rsid w:val="00CC5347"/>
    <w:rsid w:val="00CE0208"/>
    <w:rsid w:val="00D0490B"/>
    <w:rsid w:val="00D05198"/>
    <w:rsid w:val="00D07F61"/>
    <w:rsid w:val="00D16111"/>
    <w:rsid w:val="00D20E6E"/>
    <w:rsid w:val="00D3373A"/>
    <w:rsid w:val="00D416DE"/>
    <w:rsid w:val="00D6430A"/>
    <w:rsid w:val="00D64CB0"/>
    <w:rsid w:val="00D75D83"/>
    <w:rsid w:val="00D83461"/>
    <w:rsid w:val="00D8659E"/>
    <w:rsid w:val="00DA4DAE"/>
    <w:rsid w:val="00DA7174"/>
    <w:rsid w:val="00DC038C"/>
    <w:rsid w:val="00DC1122"/>
    <w:rsid w:val="00DC7052"/>
    <w:rsid w:val="00DF2295"/>
    <w:rsid w:val="00DF6E75"/>
    <w:rsid w:val="00E00F64"/>
    <w:rsid w:val="00E1104F"/>
    <w:rsid w:val="00E30AD1"/>
    <w:rsid w:val="00E31391"/>
    <w:rsid w:val="00E35FE2"/>
    <w:rsid w:val="00E50451"/>
    <w:rsid w:val="00E749C2"/>
    <w:rsid w:val="00E8173E"/>
    <w:rsid w:val="00E9770D"/>
    <w:rsid w:val="00ED663D"/>
    <w:rsid w:val="00EE6984"/>
    <w:rsid w:val="00EE769D"/>
    <w:rsid w:val="00EF6AAB"/>
    <w:rsid w:val="00F01B76"/>
    <w:rsid w:val="00F15277"/>
    <w:rsid w:val="00F2359A"/>
    <w:rsid w:val="00F338A1"/>
    <w:rsid w:val="00F4170F"/>
    <w:rsid w:val="00F54F15"/>
    <w:rsid w:val="00F57140"/>
    <w:rsid w:val="00F648BC"/>
    <w:rsid w:val="00F6588E"/>
    <w:rsid w:val="00F70245"/>
    <w:rsid w:val="00F70AE1"/>
    <w:rsid w:val="00F94D13"/>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22BF3"/>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boflooring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EF61-8678-4781-825F-A0A2F9C4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6709</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44864</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v1.10: Updated format, adhesives &amp; added Wall Panels</dc:description>
  <cp:lastModifiedBy>Hudock Becky</cp:lastModifiedBy>
  <cp:revision>9</cp:revision>
  <cp:lastPrinted>2016-01-27T17:39:00Z</cp:lastPrinted>
  <dcterms:created xsi:type="dcterms:W3CDTF">2018-04-02T18:23:00Z</dcterms:created>
  <dcterms:modified xsi:type="dcterms:W3CDTF">2018-04-02T23:11:00Z</dcterms:modified>
</cp:coreProperties>
</file>